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gradientshapeok="true"/>
            <o:lock v:ext="edit" aspectratio="true"/>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TOM  III</w:t>
      </w: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Roboty ziemne      </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spacing w:line="276" w:lineRule="auto"/>
        <w:rPr>
          <w:rFonts w:ascii="Calibri" w:cs="Calibri" w:eastAsia="Calibri" w:hAnsi="Calibri"/>
          <w:sz w:val="26"/>
          <w:szCs w:val="26"/>
        </w:rPr>
      </w:pPr>
      <w:r w:rsidDel="00000000" w:rsidR="00000000" w:rsidRPr="00000000">
        <w:rPr>
          <w:rFonts w:ascii="Calibri" w:cs="Calibri" w:eastAsia="Calibri" w:hAnsi="Calibri"/>
          <w:b w:val="1"/>
          <w:bCs w:val="1"/>
          <w:sz w:val="28"/>
          <w:szCs w:val="28"/>
          <w:rtl w:val="0"/>
        </w:rPr>
        <w:t xml:space="preserve">Przedmiot zamówienia:</w:t>
      </w:r>
      <w:r w:rsidDel="00000000" w:rsidR="00000000" w:rsidRPr="00000000">
        <w:rPr>
          <w:rtl w:val="0"/>
        </w:rPr>
      </w:r>
    </w:p>
    <w:p w:rsidR="00000000" w:rsidDel="00000000" w:rsidP="00000000" w:rsidRDefault="00000000" w:rsidRPr="00000000" w14:paraId="0000000B">
      <w:pPr>
        <w:spacing w:line="276" w:lineRule="auto"/>
        <w:ind w:hanging="2"/>
        <w:rPr>
          <w:rFonts w:ascii="Calibri" w:cs="Calibri" w:eastAsia="Calibri" w:hAnsi="Calibri"/>
          <w:sz w:val="24"/>
          <w:szCs w:val="24"/>
          <w:shd w:fill="ff9900" w:val="clear"/>
        </w:rPr>
      </w:pPr>
      <w:r w:rsidDel="00000000" w:rsidR="00000000" w:rsidRPr="00000000">
        <w:rPr>
          <w:rtl w:val="0"/>
        </w:rPr>
      </w:r>
    </w:p>
    <w:p w:rsidR="00000000" w:rsidDel="00000000" w:rsidP="00000000" w:rsidRDefault="00000000" w:rsidRPr="00000000" w14:paraId="0000000C">
      <w:pPr>
        <w:spacing w:line="276" w:lineRule="auto"/>
        <w:ind w:hanging="2"/>
        <w:jc w:val="both"/>
        <w:rPr>
          <w:rFonts w:ascii="Calibri" w:cs="Calibri" w:eastAsia="Calibri" w:hAnsi="Calibri"/>
          <w:b w:val="1"/>
          <w:bCs w:val="1"/>
          <w:sz w:val="22"/>
          <w:szCs w:val="22"/>
        </w:rPr>
      </w:pPr>
      <w:bookmarkStart w:colFirst="0" w:colLast="0" w:name="_heading=h.2u6wntf" w:id="0"/>
      <w:bookmarkEnd w:id="0"/>
      <w:r w:rsidDel="00000000" w:rsidR="00000000" w:rsidRPr="00000000">
        <w:rPr>
          <w:rFonts w:ascii="Calibri" w:cs="Calibri" w:eastAsia="Calibri" w:hAnsi="Calibri"/>
          <w:b w:val="1"/>
          <w:bCs w:val="1"/>
          <w:sz w:val="24"/>
          <w:szCs w:val="24"/>
          <w:rtl w:val="0"/>
        </w:rPr>
        <w:t xml:space="preserve">Przebudowa magistrali sieci ciepłowniczej 2xDN700 na odcinku od komory ciepłowniczej J10 do J11 wraz z kanalizacją teletechniczną w rejonie ul. Powstańców Śląskich w Warszawie </w:t>
      </w:r>
      <w:r w:rsidDel="00000000" w:rsidR="00000000" w:rsidRPr="00000000">
        <w:rPr>
          <w:rFonts w:ascii="Calibri" w:cs="Calibri" w:eastAsia="Calibri" w:hAnsi="Calibri"/>
          <w:b w:val="1"/>
          <w:bCs w:val="1"/>
          <w:sz w:val="24"/>
          <w:szCs w:val="24"/>
          <w:rtl w:val="0"/>
        </w:rPr>
        <w:t xml:space="preserve">polegająca na wykonaniu robót budowlanych, zgodnie z załączoną do części III SWZ dokumentacją projektową i formalnoprawną.</w:t>
      </w:r>
      <w:r w:rsidDel="00000000" w:rsidR="00000000" w:rsidRPr="00000000">
        <w:rPr>
          <w:rtl w:val="0"/>
        </w:rPr>
      </w:r>
    </w:p>
    <w:p w:rsidR="00000000" w:rsidDel="00000000" w:rsidP="00000000" w:rsidRDefault="00000000" w:rsidRPr="00000000" w14:paraId="0000000D">
      <w:pPr>
        <w:spacing w:line="276" w:lineRule="auto"/>
        <w:ind w:hanging="2"/>
        <w:jc w:val="both"/>
        <w:rPr>
          <w:rFonts w:ascii="Calibri" w:cs="Calibri" w:eastAsia="Calibri" w:hAnsi="Calibri"/>
          <w:b w:val="1"/>
          <w:bCs w:val="1"/>
          <w:sz w:val="24"/>
          <w:szCs w:val="24"/>
        </w:rPr>
      </w:pPr>
      <w:bookmarkStart w:colFirst="0" w:colLast="0" w:name="_heading=h.9y9gll1tsf9p" w:id="1"/>
      <w:bookmarkEnd w:id="1"/>
      <w:r w:rsidDel="00000000" w:rsidR="00000000" w:rsidRPr="00000000">
        <w:rPr>
          <w:rtl w:val="0"/>
        </w:rPr>
      </w:r>
    </w:p>
    <w:p w:rsidR="00000000" w:rsidDel="00000000" w:rsidP="00000000" w:rsidRDefault="00000000" w:rsidRPr="00000000" w14:paraId="0000000E">
      <w:pPr>
        <w:spacing w:line="276" w:lineRule="auto"/>
        <w:ind w:hanging="2"/>
        <w:jc w:val="center"/>
        <w:rPr>
          <w:rFonts w:ascii="Calibri" w:cs="Calibri" w:eastAsia="Calibri" w:hAnsi="Calibri"/>
          <w:b w:val="1"/>
          <w:bCs w:val="1"/>
          <w:sz w:val="22"/>
          <w:szCs w:val="22"/>
        </w:rPr>
      </w:pPr>
      <w:r w:rsidDel="00000000" w:rsidR="00000000" w:rsidRPr="00000000">
        <w:rPr>
          <w:rtl w:val="0"/>
        </w:rPr>
      </w:r>
    </w:p>
    <w:p w:rsidR="00000000" w:rsidDel="00000000" w:rsidP="00000000" w:rsidRDefault="00000000" w:rsidRPr="00000000" w14:paraId="0000000F">
      <w:pPr>
        <w:spacing w:line="276" w:lineRule="auto"/>
        <w:jc w:val="both"/>
        <w:rPr>
          <w:rFonts w:ascii="Calibri" w:cs="Calibri" w:eastAsia="Calibri" w:hAnsi="Calibri"/>
          <w:sz w:val="22"/>
          <w:szCs w:val="22"/>
        </w:rPr>
      </w:pPr>
      <w:r w:rsidDel="00000000" w:rsidR="00000000" w:rsidRPr="00000000">
        <w:rPr>
          <w:rFonts w:ascii="Calibri" w:cs="Calibri" w:eastAsia="Calibri" w:hAnsi="Calibri"/>
          <w:b w:val="1"/>
          <w:bCs w:val="1"/>
          <w:sz w:val="28"/>
          <w:szCs w:val="28"/>
          <w:rtl w:val="0"/>
        </w:rPr>
        <w:t xml:space="preserve">W ramach projektu: </w:t>
      </w:r>
      <w:r w:rsidDel="00000000" w:rsidR="00000000" w:rsidRPr="00000000">
        <w:rPr>
          <w:rtl w:val="0"/>
        </w:rPr>
      </w:r>
    </w:p>
    <w:p w:rsidR="00000000" w:rsidDel="00000000" w:rsidP="00000000" w:rsidRDefault="00000000" w:rsidRPr="00000000" w14:paraId="00000010">
      <w:pPr>
        <w:spacing w:line="276" w:lineRule="auto"/>
        <w:ind w:hanging="2"/>
        <w:rPr>
          <w:rFonts w:ascii="Calibri" w:cs="Calibri" w:eastAsia="Calibri" w:hAnsi="Calibri"/>
          <w:b w:val="1"/>
          <w:bCs w:val="1"/>
          <w:sz w:val="24"/>
          <w:szCs w:val="24"/>
        </w:rPr>
      </w:pPr>
      <w:bookmarkStart w:colFirst="0" w:colLast="0" w:name="_heading=h.gjdgxs" w:id="2"/>
      <w:bookmarkEnd w:id="2"/>
      <w:r w:rsidDel="00000000" w:rsidR="00000000" w:rsidRPr="00000000">
        <w:rPr>
          <w:rFonts w:ascii="Calibri" w:cs="Calibri" w:eastAsia="Calibri" w:hAnsi="Calibri"/>
          <w:b w:val="1"/>
          <w:bCs w:val="1"/>
          <w:color w:val="222222"/>
          <w:sz w:val="24"/>
          <w:szCs w:val="24"/>
          <w:rtl w:val="0"/>
        </w:rPr>
        <w:t xml:space="preserve">Modernizacja systemu ciepłowniczego na terenie m. st. Warszawy w celu poprawy efektywności energetycznej na lata 2025-2029 - Etap II </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436"/>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Spis treści:</w:t>
        <w:tab/>
      </w: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sdt>
      <w:sdtPr>
        <w:id w:val="-1914222641"/>
        <w:docPartObj>
          <w:docPartGallery w:val="Table of Contents"/>
          <w:docPartUnique w:val="1"/>
        </w:docPartObj>
      </w:sdtPr>
      <w:sdtContent>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w:t>
              <w:tab/>
              <w:t xml:space="preserve">WSTĘP</w:t>
              <w:tab/>
              <w:t xml:space="preserve">3</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28h4qwu">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2.</w:t>
              <w:tab/>
              <w:t xml:space="preserve">OKREŚLENIA PODSTAWOWE</w:t>
              <w:tab/>
              <w:t xml:space="preserve">3</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nmf14n">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3.</w:t>
              <w:tab/>
              <w:t xml:space="preserve">TEREN BUDOWY</w:t>
              <w:tab/>
              <w:t xml:space="preserve">4</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37m2jsg">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4.</w:t>
              <w:tab/>
              <w:t xml:space="preserve">MATERIAŁY</w:t>
              <w:tab/>
              <w:t xml:space="preserve">5</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1mrcu09">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5.</w:t>
              <w:tab/>
              <w:t xml:space="preserve">SPRZĘT</w:t>
              <w:tab/>
              <w:t xml:space="preserve">5</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46r0co2">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6.</w:t>
              <w:tab/>
              <w:t xml:space="preserve">TRANSPORT</w:t>
              <w:tab/>
              <w:t xml:space="preserve">5</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2lwamvv">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7.</w:t>
              <w:tab/>
              <w:t xml:space="preserve">WYKONANIE ROBÓT</w:t>
              <w:tab/>
              <w:t xml:space="preserve">6</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41mghml">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8.</w:t>
              <w:tab/>
              <w:t xml:space="preserve">KONTROLA JAKOŚCI ROBÓT</w:t>
              <w:tab/>
              <w:t xml:space="preserve">13</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111kx3o">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9.</w:t>
              <w:tab/>
              <w:t xml:space="preserve">ODBIORY</w:t>
              <w:tab/>
              <w:t xml:space="preserve">13</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3l18frh">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10.</w:t>
              <w:tab/>
              <w:t xml:space="preserve">PODSTAWA PŁATNOŚCI</w:t>
              <w:tab/>
              <w:t xml:space="preserve">14</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heading=h.206ipza">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495"/>
          <w:tab w:val="left" w:leader="none" w:pos="9303"/>
        </w:tabs>
        <w:spacing w:after="0" w:before="0" w:line="276" w:lineRule="auto"/>
        <w:ind w:left="5"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2269"/>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30j0zll" w:id="3"/>
      <w:bookmarkEnd w:id="3"/>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WSTĘP</w:t>
      </w: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fob9te" w:id="4"/>
      <w:bookmarkEnd w:id="4"/>
      <w:r w:rsidDel="00000000" w:rsidR="00000000" w:rsidRPr="00000000">
        <w:rPr>
          <w:rtl w:val="0"/>
        </w:rPr>
      </w:r>
    </w:p>
    <w:p w:rsidR="00000000" w:rsidDel="00000000" w:rsidP="00000000" w:rsidRDefault="00000000" w:rsidRPr="00000000" w14:paraId="00000039">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Przedmiot Specyfikacji Technicznej</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557"/>
        <w:jc w:val="both"/>
        <w:rPr>
          <w:rFonts w:ascii="Calibri" w:cs="Calibri" w:eastAsia="Calibri" w:hAnsi="Calibri"/>
          <w:b w:val="0"/>
          <w:bCs w:val="0"/>
          <w:i w:val="0"/>
          <w:iCs w:val="0"/>
          <w:smallCaps w:val="0"/>
          <w:strike w:val="0"/>
          <w:color w:val="000000"/>
          <w:sz w:val="22"/>
          <w:szCs w:val="22"/>
          <w:highlight w:val="yellow"/>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Przedmiotem niniejszej Specyfikacji Technicznych są wymagania szczegółowe dotyczące wykonania i odbioru robót ziemnych dla zadania: </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0"/>
        <w:jc w:val="both"/>
        <w:rPr>
          <w:rFonts w:ascii="Calibri" w:cs="Calibri" w:eastAsia="Calibri" w:hAnsi="Calibri"/>
          <w:b w:val="0"/>
          <w:bCs w:val="0"/>
          <w:i w:val="0"/>
          <w:iCs w:val="0"/>
          <w:smallCaps w:val="0"/>
          <w:strike w:val="0"/>
          <w:color w:val="000000"/>
          <w:sz w:val="22"/>
          <w:szCs w:val="22"/>
          <w:highlight w:val="yellow"/>
          <w:u w:val="none"/>
          <w:vertAlign w:val="baseline"/>
        </w:rPr>
      </w:pPr>
      <w:r w:rsidDel="00000000" w:rsidR="00000000" w:rsidRPr="00000000">
        <w:rPr>
          <w:rtl w:val="0"/>
        </w:rPr>
      </w:r>
    </w:p>
    <w:p w:rsidR="00000000" w:rsidDel="00000000" w:rsidP="00000000" w:rsidRDefault="00000000" w:rsidRPr="00000000" w14:paraId="0000003C">
      <w:pPr>
        <w:spacing w:line="276" w:lineRule="auto"/>
        <w:ind w:hanging="2"/>
        <w:jc w:val="both"/>
        <w:rPr>
          <w:rFonts w:ascii="Calibri" w:cs="Calibri" w:eastAsia="Calibri" w:hAnsi="Calibri"/>
          <w:b w:val="1"/>
          <w:bCs w:val="1"/>
          <w:sz w:val="22"/>
          <w:szCs w:val="22"/>
        </w:rPr>
      </w:pPr>
      <w:bookmarkStart w:colFirst="0" w:colLast="0" w:name="_heading=h.2u6wntf" w:id="0"/>
      <w:bookmarkEnd w:id="0"/>
      <w:r w:rsidDel="00000000" w:rsidR="00000000" w:rsidRPr="00000000">
        <w:rPr>
          <w:rFonts w:ascii="Calibri" w:cs="Calibri" w:eastAsia="Calibri" w:hAnsi="Calibri"/>
          <w:b w:val="1"/>
          <w:bCs w:val="1"/>
          <w:sz w:val="22"/>
          <w:szCs w:val="22"/>
          <w:rtl w:val="0"/>
        </w:rPr>
        <w:t xml:space="preserve">Przebudowa magistrali sieci ciepłowniczej 2xDN700 na odcinku od komory ciepłowniczej J10 do J11 wraz z kanalizacją teletechniczną w rejonie ul. Powstańców Śląskich w Warszawie</w:t>
      </w:r>
    </w:p>
    <w:p w:rsidR="00000000" w:rsidDel="00000000" w:rsidP="00000000" w:rsidRDefault="00000000" w:rsidRPr="00000000" w14:paraId="0000003D">
      <w:pPr>
        <w:spacing w:line="276" w:lineRule="auto"/>
        <w:ind w:hanging="2"/>
        <w:jc w:val="both"/>
        <w:rPr>
          <w:rFonts w:ascii="Calibri" w:cs="Calibri" w:eastAsia="Calibri" w:hAnsi="Calibri"/>
          <w:b w:val="1"/>
          <w:bCs w:val="1"/>
          <w:sz w:val="24"/>
          <w:szCs w:val="24"/>
        </w:rPr>
      </w:pPr>
      <w:bookmarkStart w:colFirst="0" w:colLast="0" w:name="_heading=h.m9h2458rk9qc" w:id="5"/>
      <w:bookmarkEnd w:id="5"/>
      <w:r w:rsidDel="00000000" w:rsidR="00000000" w:rsidRPr="00000000">
        <w:rPr>
          <w:rtl w:val="0"/>
        </w:rPr>
      </w:r>
    </w:p>
    <w:p w:rsidR="00000000" w:rsidDel="00000000" w:rsidP="00000000" w:rsidRDefault="00000000" w:rsidRPr="00000000" w14:paraId="0000003E">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Zakres stosowania ST</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54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et92p0" w:id="6"/>
      <w:bookmarkEnd w:id="6"/>
      <w:r w:rsidDel="00000000" w:rsidR="00000000" w:rsidRPr="00000000">
        <w:rPr>
          <w:rtl w:val="0"/>
        </w:rPr>
      </w:r>
    </w:p>
    <w:p w:rsidR="00000000" w:rsidDel="00000000" w:rsidP="00000000" w:rsidRDefault="00000000" w:rsidRPr="00000000" w14:paraId="00000041">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Zakres robót objętych Specyfikacją Techniczną</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981" w:firstLine="53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Zakres prac realizowanych w ramach robót ziemnych obejmuje:</w:t>
      </w:r>
    </w:p>
    <w:p w:rsidR="00000000" w:rsidDel="00000000" w:rsidP="00000000" w:rsidRDefault="00000000" w:rsidRPr="00000000" w14:paraId="00000043">
      <w:pPr>
        <w:pStyle w:val="Heading3"/>
        <w:spacing w:after="0" w:before="0" w:line="276" w:lineRule="auto"/>
        <w:jc w:val="both"/>
        <w:rPr>
          <w:rFonts w:ascii="Calibri" w:cs="Calibri" w:eastAsia="Calibri" w:hAnsi="Calibri"/>
          <w:sz w:val="22"/>
          <w:szCs w:val="22"/>
          <w:vertAlign w:val="baseline"/>
        </w:rPr>
      </w:pPr>
      <w:bookmarkStart w:colFirst="0" w:colLast="0" w:name="_heading=h.tyjcwt" w:id="7"/>
      <w:bookmarkEnd w:id="7"/>
      <w:r w:rsidDel="00000000" w:rsidR="00000000" w:rsidRPr="00000000">
        <w:rPr>
          <w:rtl w:val="0"/>
        </w:rPr>
      </w:r>
    </w:p>
    <w:p w:rsidR="00000000" w:rsidDel="00000000" w:rsidP="00000000" w:rsidRDefault="00000000" w:rsidRPr="00000000" w14:paraId="00000044">
      <w:pPr>
        <w:pStyle w:val="Heading3"/>
        <w:numPr>
          <w:ilvl w:val="0"/>
          <w:numId w:val="1"/>
        </w:numPr>
        <w:spacing w:after="0" w:before="0" w:line="276" w:lineRule="auto"/>
        <w:ind w:left="720" w:hanging="360"/>
        <w:jc w:val="both"/>
        <w:rPr>
          <w:rFonts w:ascii="Calibri" w:cs="Calibri" w:eastAsia="Calibri" w:hAnsi="Calibri"/>
          <w:b w:val="0"/>
          <w:bCs w:val="0"/>
          <w:sz w:val="22"/>
          <w:szCs w:val="22"/>
          <w:u w:val="none"/>
          <w:vertAlign w:val="baseline"/>
        </w:rPr>
      </w:pPr>
      <w:r w:rsidDel="00000000" w:rsidR="00000000" w:rsidRPr="00000000">
        <w:rPr>
          <w:rFonts w:ascii="Calibri" w:cs="Calibri" w:eastAsia="Calibri" w:hAnsi="Calibri"/>
          <w:b w:val="0"/>
          <w:bCs w:val="0"/>
          <w:sz w:val="22"/>
          <w:szCs w:val="22"/>
          <w:u w:val="single"/>
          <w:vertAlign w:val="baseline"/>
          <w:rtl w:val="0"/>
        </w:rPr>
        <w:t xml:space="preserve">Roboty przygotowawcze:</w:t>
      </w:r>
      <w:r w:rsidDel="00000000" w:rsidR="00000000" w:rsidRPr="00000000">
        <w:rPr>
          <w:rtl w:val="0"/>
        </w:rPr>
      </w:r>
    </w:p>
    <w:p w:rsidR="00000000" w:rsidDel="00000000" w:rsidP="00000000" w:rsidRDefault="00000000" w:rsidRPr="00000000" w14:paraId="0000004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Prace geodezyjne związane z wyznaczeniem zakresu robót i obiektu, zgodnie z ST Tom II.</w:t>
      </w:r>
    </w:p>
    <w:p w:rsidR="00000000" w:rsidDel="00000000" w:rsidP="00000000" w:rsidRDefault="00000000" w:rsidRPr="00000000" w14:paraId="0000004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dokumentacji fotograficznej stanu istniejącego przez Wykonawcę.</w:t>
      </w:r>
    </w:p>
    <w:p w:rsidR="00000000" w:rsidDel="00000000" w:rsidP="00000000" w:rsidRDefault="00000000" w:rsidRPr="00000000" w14:paraId="0000004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Prace geotechniczne w zakresie kontroli zgodności warunków istniejących z projektem.</w:t>
      </w:r>
    </w:p>
    <w:p w:rsidR="00000000" w:rsidDel="00000000" w:rsidP="00000000" w:rsidRDefault="00000000" w:rsidRPr="00000000" w14:paraId="0000004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 lub usunięcie istniejących urządzeń technicznych uzbrojenia terenu oraz roślinności i ewentualnych składowisk odpadów, rumowisk.</w:t>
      </w:r>
    </w:p>
    <w:p w:rsidR="00000000" w:rsidDel="00000000" w:rsidP="00000000" w:rsidRDefault="00000000" w:rsidRPr="00000000" w14:paraId="0000004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 obiektów chronionych prawem.</w:t>
      </w:r>
    </w:p>
    <w:p w:rsidR="00000000" w:rsidDel="00000000" w:rsidP="00000000" w:rsidRDefault="00000000" w:rsidRPr="00000000" w14:paraId="0000004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Przejęcie i odprowadzenie z terenu robót wód opadowych i gruntowych.</w:t>
      </w:r>
    </w:p>
    <w:p w:rsidR="00000000" w:rsidDel="00000000" w:rsidP="00000000" w:rsidRDefault="00000000" w:rsidRPr="00000000" w14:paraId="0000004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niezbędnych dróg tymczasowych, zasilania w energię elektryczną i wodę oraz odprowadzenia ścieków.</w:t>
      </w:r>
    </w:p>
    <w:p w:rsidR="00000000" w:rsidDel="00000000" w:rsidP="00000000" w:rsidRDefault="00000000" w:rsidRPr="00000000" w14:paraId="0000004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Oznakowanie prowadzonych robót.</w:t>
      </w:r>
    </w:p>
    <w:p w:rsidR="00000000" w:rsidDel="00000000" w:rsidP="00000000" w:rsidRDefault="00000000" w:rsidRPr="00000000" w14:paraId="0000004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Dostarczenie na teren budowy niezbędnych materiałów, urządzeń i sprzętu budowlanego.</w:t>
      </w:r>
    </w:p>
    <w:p w:rsidR="00000000" w:rsidDel="00000000" w:rsidP="00000000" w:rsidRDefault="00000000" w:rsidRPr="00000000" w14:paraId="0000004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Urządzenie zaplecza budowy.</w:t>
      </w:r>
    </w:p>
    <w:p w:rsidR="00000000" w:rsidDel="00000000" w:rsidP="00000000" w:rsidRDefault="00000000" w:rsidRPr="00000000" w14:paraId="0000004F">
      <w:pPr>
        <w:pStyle w:val="Heading3"/>
        <w:spacing w:after="0" w:before="0" w:line="276" w:lineRule="auto"/>
        <w:jc w:val="both"/>
        <w:rPr>
          <w:rFonts w:ascii="Calibri" w:cs="Calibri" w:eastAsia="Calibri" w:hAnsi="Calibri"/>
          <w:sz w:val="22"/>
          <w:szCs w:val="22"/>
          <w:vertAlign w:val="baseline"/>
        </w:rPr>
      </w:pPr>
      <w:bookmarkStart w:colFirst="0" w:colLast="0" w:name="_heading=h.3dy6vkm" w:id="8"/>
      <w:bookmarkEnd w:id="8"/>
      <w:r w:rsidDel="00000000" w:rsidR="00000000" w:rsidRPr="00000000">
        <w:rPr>
          <w:rtl w:val="0"/>
        </w:rPr>
      </w:r>
    </w:p>
    <w:p w:rsidR="00000000" w:rsidDel="00000000" w:rsidP="00000000" w:rsidRDefault="00000000" w:rsidRPr="00000000" w14:paraId="00000050">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zasadnicze:</w:t>
      </w:r>
      <w:r w:rsidDel="00000000" w:rsidR="00000000" w:rsidRPr="00000000">
        <w:rPr>
          <w:rtl w:val="0"/>
        </w:rPr>
      </w:r>
    </w:p>
    <w:p w:rsidR="00000000" w:rsidDel="00000000" w:rsidP="00000000" w:rsidRDefault="00000000" w:rsidRPr="00000000" w14:paraId="00000051">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2">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Wykopy w gruncie.</w:t>
      </w:r>
      <w:r w:rsidDel="00000000" w:rsidR="00000000" w:rsidRPr="00000000">
        <w:rPr>
          <w:rtl w:val="0"/>
        </w:rPr>
      </w:r>
    </w:p>
    <w:p w:rsidR="00000000" w:rsidDel="00000000" w:rsidP="00000000" w:rsidRDefault="00000000" w:rsidRPr="00000000" w14:paraId="00000053">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wykopów gruntem z wykopów.</w:t>
      </w: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wykopów z wymianą gruntu.</w:t>
      </w: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Zasypanie wykopów z zagęszczaniem warstwami.</w:t>
      </w:r>
      <w:r w:rsidDel="00000000" w:rsidR="00000000" w:rsidRPr="00000000">
        <w:rPr>
          <w:rtl w:val="0"/>
        </w:rPr>
      </w:r>
    </w:p>
    <w:p w:rsidR="00000000" w:rsidDel="00000000" w:rsidP="00000000" w:rsidRDefault="00000000" w:rsidRPr="00000000" w14:paraId="00000058">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Wywóz i utylizacja nadmiaru ziemi.</w:t>
      </w:r>
      <w:r w:rsidDel="00000000" w:rsidR="00000000" w:rsidRPr="00000000">
        <w:rPr>
          <w:rtl w:val="0"/>
        </w:rPr>
      </w:r>
    </w:p>
    <w:p w:rsidR="00000000" w:rsidDel="00000000" w:rsidP="00000000" w:rsidRDefault="00000000" w:rsidRPr="00000000" w14:paraId="0000005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Plantowanie terenu po zakończeniu prac.</w:t>
      </w: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76"/>
        </w:tabs>
        <w:spacing w:after="0" w:before="0" w:line="276" w:lineRule="auto"/>
        <w:ind w:left="40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t3h5sf" w:id="9"/>
      <w:bookmarkEnd w:id="9"/>
      <w:r w:rsidDel="00000000" w:rsidR="00000000" w:rsidRPr="00000000">
        <w:rPr>
          <w:rtl w:val="0"/>
        </w:rPr>
      </w:r>
    </w:p>
    <w:p w:rsidR="00000000" w:rsidDel="00000000" w:rsidP="00000000" w:rsidRDefault="00000000" w:rsidRPr="00000000" w14:paraId="0000005B">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C">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Przeprowadzenie niezbędnych pomiarów i badań laboratoryjnych.</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9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4d34og8" w:id="10"/>
      <w:bookmarkEnd w:id="10"/>
      <w:r w:rsidDel="00000000" w:rsidR="00000000" w:rsidRPr="00000000">
        <w:rPr>
          <w:rtl w:val="0"/>
        </w:rPr>
      </w:r>
    </w:p>
    <w:p w:rsidR="00000000" w:rsidDel="00000000" w:rsidP="00000000" w:rsidRDefault="00000000" w:rsidRPr="00000000" w14:paraId="0000005E">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OKREŚLENIA PODSTAWOWE</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Określenia podstawowe są zgodne z obowiązującymi, odpowiednimi polskimi normami,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i postanowieniami Umowy.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Ponadto:</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zasyp</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wypełnienie gruntem wykopów tymczasowych z wymaganym zagęszczeniem,</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ukopy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 jamiste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wykopy oddzielne ze skarpami lub o ścianach pionowych,</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odkład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utylizacja</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ostateczna stabilizacja odpadów (nadmiaru gruntu)</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składowisko</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plantowanie terenu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kategoria gruntu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podział gruntów na kategorie oraz ich charakterystykę określa norma BN-72/8932-01</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zagęszczenia gruntu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wielkość charakteryzująca zagęszczenie gruntu, określona wg wzoru:</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51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I</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s</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ds</w:t>
      </w: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19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gęstość objętościowa szkieletu zagęszczonego gruntu (Mg/m3),</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875" w:right="0" w:hanging="676.9999999999999"/>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ds</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maksymalna gęstość objętościowa szkieletu gruntowego przy wilgotności optymalnej, określona w normalnej próbie Proctora,</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różnoziarnistości</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wielkość charakteryzująca zagęszczalność gruntów niespoistych, określona wg wzoru:</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pict>
          <v:shape id="_x0000_s0" style="width:42pt;height:34pt;" type="#_x0000_t75">
            <v:imagedata r:id="rId1" o:title=""/>
          </v:shape>
          <o:OLEObject DrawAspect="Content" r:id="rId2" ObjectID="_114965796" ProgID="Równanie Microsoft 3.0" ShapeID="_x0000_s0" Type="Embed"/>
        </w:pict>
      </w: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60"/>
        </w:tabs>
        <w:spacing w:after="0" w:before="0" w:line="276" w:lineRule="auto"/>
        <w:ind w:left="31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45"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średnica oczek sita, przez które przechodzi 60% gruntu, (mm),</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10</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średnica oczek sita, przez które przechodzi 10% gruntu, (mm).</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odkształcenia gruntu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wielkość charakteryzująca stan zagęszczenia gruntu, określona wg wzoru:</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pict>
          <v:shape id="_x0000_s1" style="width:42pt;height:34pt;" type="#_x0000_t75">
            <v:imagedata r:id="rId3" o:title=""/>
          </v:shape>
          <o:OLEObject DrawAspect="Content" r:id="rId4" ObjectID="_114963236" ProgID="wnanie Microsoft 3.0" ShapeID="_x0000_s1" Type="Embed"/>
        </w:pict>
      </w: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baseline"/>
          <w:rtl w:val="0"/>
        </w:rPr>
        <w:t xml:space="preserve">e</w:t>
      </w: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subscript"/>
          <w:rtl w:val="0"/>
        </w:rPr>
        <w:t xml:space="preserve">1</w:t>
      </w: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moduł odkształcenia gruntu oznaczony w pierwszym obciążeniu badanej warstwy zgodnie z PN-S-02205:1998 lub równoważną,</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2</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moduł odkształcenia gruntu oznaczony w powtórnym obciążeniu badanej warstwy</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zgodnie z PN-S-02205:1998 lub równoważną.</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s8eyo1" w:id="11"/>
      <w:bookmarkEnd w:id="11"/>
      <w:r w:rsidDel="00000000" w:rsidR="00000000" w:rsidRPr="00000000">
        <w:rPr>
          <w:rtl w:val="0"/>
        </w:rPr>
      </w:r>
    </w:p>
    <w:p w:rsidR="00000000" w:rsidDel="00000000" w:rsidP="00000000" w:rsidRDefault="00000000" w:rsidRPr="00000000" w14:paraId="0000007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TEREN BUDOWY</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Informacje na temat terenu budowy zostały podane w ST tom I pkt 3.</w:t>
      </w:r>
    </w:p>
    <w:p w:rsidR="00000000" w:rsidDel="00000000" w:rsidP="00000000" w:rsidRDefault="00000000" w:rsidRPr="00000000" w14:paraId="00000080">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shd w:fill="auto" w:val="clear"/>
          <w:vertAlign w:val="baseline"/>
        </w:rPr>
      </w:pPr>
      <w:bookmarkStart w:colFirst="0" w:colLast="0" w:name="_heading=h.17dp8vu" w:id="12"/>
      <w:bookmarkEnd w:id="12"/>
      <w:r w:rsidDel="00000000" w:rsidR="00000000" w:rsidRPr="00000000">
        <w:rPr>
          <w:rtl w:val="0"/>
        </w:rPr>
      </w:r>
    </w:p>
    <w:p w:rsidR="00000000" w:rsidDel="00000000" w:rsidP="00000000" w:rsidRDefault="00000000" w:rsidRPr="00000000" w14:paraId="00000081">
      <w:pPr>
        <w:keepNext w:val="1"/>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Nazwy i kody robót budowlanych</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Zakres robót objęty projektem, zgodnie ze Wspólnym Słownikiem Zamówień jest zawarty ST tom I pkt 11</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rdcrjn" w:id="13"/>
      <w:bookmarkEnd w:id="13"/>
      <w:r w:rsidDel="00000000" w:rsidR="00000000" w:rsidRPr="00000000">
        <w:rPr>
          <w:rtl w:val="0"/>
        </w:rPr>
      </w:r>
    </w:p>
    <w:p w:rsidR="00000000" w:rsidDel="00000000" w:rsidP="00000000" w:rsidRDefault="00000000" w:rsidRPr="00000000" w14:paraId="00000084">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MATERIAŁY</w:t>
      </w:r>
    </w:p>
    <w:p w:rsidR="00000000" w:rsidDel="00000000" w:rsidP="00000000" w:rsidRDefault="00000000" w:rsidRPr="00000000" w14:paraId="00000085">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6in1rg" w:id="14"/>
      <w:bookmarkEnd w:id="14"/>
      <w:r w:rsidDel="00000000" w:rsidR="00000000" w:rsidRPr="00000000">
        <w:rPr>
          <w:rtl w:val="0"/>
        </w:rPr>
      </w:r>
    </w:p>
    <w:p w:rsidR="00000000" w:rsidDel="00000000" w:rsidP="00000000" w:rsidRDefault="00000000" w:rsidRPr="00000000" w14:paraId="00000086">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materiałów podano w ST tom I pkt. 13.</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p>
    <w:p w:rsidR="00000000" w:rsidDel="00000000" w:rsidP="00000000" w:rsidRDefault="00000000" w:rsidRPr="00000000" w14:paraId="0000008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ponosi odpowiedzialność za spełnienie wymagań ilościowych i jakościowych materiałów dostarczanych na plac budowy oraz za ich właściwe składowanie i wbudowanie.</w:t>
      </w:r>
    </w:p>
    <w:p w:rsidR="00000000" w:rsidDel="00000000" w:rsidP="00000000" w:rsidRDefault="00000000" w:rsidRPr="00000000" w14:paraId="0000008A">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Materiałami stosowanymi do wykonania robót będących tematem niniejszej specyfikacji są:</w:t>
      </w:r>
    </w:p>
    <w:p w:rsidR="00000000" w:rsidDel="00000000" w:rsidP="00000000" w:rsidRDefault="00000000" w:rsidRPr="00000000" w14:paraId="0000008B">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wydobyty z wykopu i składowany na odkładzie na obsypanie elementów sieci ciepłowniczej, rurociągów i ukształtowanie terenu,</w:t>
      </w:r>
    </w:p>
    <w:p w:rsidR="00000000" w:rsidDel="00000000" w:rsidP="00000000" w:rsidRDefault="00000000" w:rsidRPr="00000000" w14:paraId="0000008C">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wydobyty z wykopu, składowany poza strefą robót na obsypanie elementów sieci ciepłowniczej, rurociągów i ukształtowanie terenu,</w:t>
      </w:r>
    </w:p>
    <w:p w:rsidR="00000000" w:rsidDel="00000000" w:rsidP="00000000" w:rsidRDefault="00000000" w:rsidRPr="00000000" w14:paraId="0000008D">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grunty żwirowe i piaszczyste dowiezione spoza strefy robót na podsypkę, obsypkę i ewentualną wymianę gruntu,</w:t>
      </w:r>
    </w:p>
    <w:p w:rsidR="00000000" w:rsidDel="00000000" w:rsidP="00000000" w:rsidRDefault="00000000" w:rsidRPr="00000000" w14:paraId="0000008E">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ziemia urodzajna.</w:t>
      </w:r>
    </w:p>
    <w:p w:rsidR="00000000" w:rsidDel="00000000" w:rsidP="00000000" w:rsidRDefault="00000000" w:rsidRPr="00000000" w14:paraId="0000008F">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lnxbz9" w:id="15"/>
      <w:bookmarkEnd w:id="15"/>
      <w:r w:rsidDel="00000000" w:rsidR="00000000" w:rsidRPr="00000000">
        <w:rPr>
          <w:rtl w:val="0"/>
        </w:rPr>
      </w:r>
    </w:p>
    <w:p w:rsidR="00000000" w:rsidDel="00000000" w:rsidP="00000000" w:rsidRDefault="00000000" w:rsidRPr="00000000" w14:paraId="00000090">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SPRZĘT</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sprzętu podano w ST tom I pkt. 14.</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zobowiązany do używania jedynie takiego sprzętu, który nie spowoduje niekorzystnego wpływu na jakość i środowisko wykonywanych robót.</w:t>
      </w:r>
    </w:p>
    <w:p w:rsidR="00000000" w:rsidDel="00000000" w:rsidP="00000000" w:rsidRDefault="00000000" w:rsidRPr="00000000" w14:paraId="0000009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Sprzęt używany do realizacji robót powinien być zgodny z ustaleniami niniejszej ST i uzyskać akceptację inspektora nadzoru.</w:t>
      </w:r>
    </w:p>
    <w:p w:rsidR="00000000" w:rsidDel="00000000" w:rsidP="00000000" w:rsidRDefault="00000000" w:rsidRPr="00000000" w14:paraId="0000009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dostarczy inspektorowi nadzoru kopie dokumentów potwierdzających dopuszczenie sprzętu do użytkowania zgodnie z jego przeznaczeniem.</w:t>
      </w:r>
    </w:p>
    <w:p w:rsidR="00000000" w:rsidDel="00000000" w:rsidP="00000000" w:rsidRDefault="00000000" w:rsidRPr="00000000" w14:paraId="0000009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przystępujący do wykonania robót ziemnych powinien wykazać się możliwością korzystania z następującego sprzętu:</w:t>
      </w:r>
    </w:p>
    <w:p w:rsidR="00000000" w:rsidDel="00000000" w:rsidP="00000000" w:rsidRDefault="00000000" w:rsidRPr="00000000" w14:paraId="00000098">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koparki z osprzętem przedsiębiernym, podsiębiernym i chwytakowym,</w:t>
      </w:r>
    </w:p>
    <w:p w:rsidR="00000000" w:rsidDel="00000000" w:rsidP="00000000" w:rsidRDefault="00000000" w:rsidRPr="00000000" w14:paraId="00000099">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piły mechaniczne,</w:t>
      </w:r>
    </w:p>
    <w:p w:rsidR="00000000" w:rsidDel="00000000" w:rsidP="00000000" w:rsidRDefault="00000000" w:rsidRPr="00000000" w14:paraId="0000009A">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spycharki,</w:t>
      </w:r>
    </w:p>
    <w:p w:rsidR="00000000" w:rsidDel="00000000" w:rsidP="00000000" w:rsidRDefault="00000000" w:rsidRPr="00000000" w14:paraId="0000009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ładowarki,</w:t>
      </w:r>
    </w:p>
    <w:p w:rsidR="00000000" w:rsidDel="00000000" w:rsidP="00000000" w:rsidRDefault="00000000" w:rsidRPr="00000000" w14:paraId="0000009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zagęszczarki wibracyjne,</w:t>
      </w:r>
    </w:p>
    <w:p w:rsidR="00000000" w:rsidDel="00000000" w:rsidP="00000000" w:rsidRDefault="00000000" w:rsidRPr="00000000" w14:paraId="0000009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zestaw do ew. odwadniania wykopów.</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29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5nkun2" w:id="16"/>
      <w:bookmarkEnd w:id="16"/>
      <w:r w:rsidDel="00000000" w:rsidR="00000000" w:rsidRPr="00000000">
        <w:rPr>
          <w:rtl w:val="0"/>
        </w:rPr>
      </w:r>
    </w:p>
    <w:p w:rsidR="00000000" w:rsidDel="00000000" w:rsidP="00000000" w:rsidRDefault="00000000" w:rsidRPr="00000000" w14:paraId="0000009F">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TRANSPORT</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transportu podano w ST tom I pkt 15.</w:t>
      </w:r>
    </w:p>
    <w:p w:rsidR="00000000" w:rsidDel="00000000" w:rsidP="00000000" w:rsidRDefault="00000000" w:rsidRPr="00000000" w14:paraId="000000A2">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0A3">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 ruchu po drogach publicznych pojazdy muszą spełniać wymagania przepisów ruchu drogowego i innych przepisów w zakresie poruszania się pojazdów na terenie Warszawy tak pod względem formalnym jak i rzeczowym.</w:t>
      </w:r>
    </w:p>
    <w:p w:rsidR="00000000" w:rsidDel="00000000" w:rsidP="00000000" w:rsidRDefault="00000000" w:rsidRPr="00000000" w14:paraId="000000A4">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 transportu wszelkich materiałów sypkich (np. kruszywo) i zbrylonych (np. ziemia), oraz sprzętu budowlanego i urządzeń, należy wykorzystywać samochody skrzyniowe i samowyładowcze. </w:t>
      </w:r>
    </w:p>
    <w:p w:rsidR="00000000" w:rsidDel="00000000" w:rsidP="00000000" w:rsidRDefault="00000000" w:rsidRPr="00000000" w14:paraId="000000A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Użyte środki transportu muszą być sprawne technicznie.</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ksv4uv" w:id="17"/>
      <w:bookmarkEnd w:id="17"/>
      <w:r w:rsidDel="00000000" w:rsidR="00000000" w:rsidRPr="00000000">
        <w:rPr>
          <w:rtl w:val="0"/>
        </w:rPr>
      </w:r>
    </w:p>
    <w:p w:rsidR="00000000" w:rsidDel="00000000" w:rsidP="00000000" w:rsidRDefault="00000000" w:rsidRPr="00000000" w14:paraId="000000A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44sinio" w:id="18"/>
      <w:bookmarkEnd w:id="18"/>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WYKONANIE ROBÓT</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jxsxqh" w:id="19"/>
      <w:bookmarkEnd w:id="19"/>
      <w:r w:rsidDel="00000000" w:rsidR="00000000" w:rsidRPr="00000000">
        <w:rPr>
          <w:rtl w:val="0"/>
        </w:rPr>
      </w:r>
    </w:p>
    <w:p w:rsidR="00000000" w:rsidDel="00000000" w:rsidP="00000000" w:rsidRDefault="00000000" w:rsidRPr="00000000" w14:paraId="000000A9">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shd w:fill="auto" w:val="clear"/>
          <w:vertAlign w:val="baseline"/>
          <w:rtl w:val="0"/>
        </w:rPr>
        <w:t xml:space="preserve">Wymagania ogólne</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wykonania robót podano w ST tom I pkt. 16.</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i w:val="0"/>
          <w:iCs w:val="0"/>
          <w:smallCaps w:val="0"/>
          <w:strike w:val="0"/>
          <w:sz w:val="24"/>
          <w:szCs w:val="24"/>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odpowiedzialny za prowadzenie robót zgodnie z wymaganiami obowiązujących PN i EN-P</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i postanowieniami Umowy.</w:t>
      </w: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z337ya" w:id="20"/>
      <w:bookmarkEnd w:id="20"/>
      <w:r w:rsidDel="00000000" w:rsidR="00000000" w:rsidRPr="00000000">
        <w:rPr>
          <w:rtl w:val="0"/>
        </w:rPr>
      </w:r>
    </w:p>
    <w:p w:rsidR="00000000" w:rsidDel="00000000" w:rsidP="00000000" w:rsidRDefault="00000000" w:rsidRPr="00000000" w14:paraId="000000AE">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Przygotowanie do robót ziemnych</w:t>
      </w:r>
    </w:p>
    <w:p w:rsidR="00000000" w:rsidDel="00000000" w:rsidP="00000000" w:rsidRDefault="00000000" w:rsidRPr="00000000" w14:paraId="000000AF">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przystąpieniem do wykonywania wykopów należy:</w:t>
      </w:r>
    </w:p>
    <w:p w:rsidR="00000000" w:rsidDel="00000000" w:rsidP="00000000" w:rsidRDefault="00000000" w:rsidRPr="00000000" w14:paraId="000000B0">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zapoznać się z planem sytuacyjno-wysokościowym i naniesionymi na nim konturami i wymiarami istniejących i projektowanych budynków i budowli,</w:t>
      </w:r>
    </w:p>
    <w:p w:rsidR="00000000" w:rsidDel="00000000" w:rsidP="00000000" w:rsidRDefault="00000000" w:rsidRPr="00000000" w14:paraId="000000B1">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p>
    <w:p w:rsidR="00000000" w:rsidDel="00000000" w:rsidP="00000000" w:rsidRDefault="00000000" w:rsidRPr="00000000" w14:paraId="000000B2">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p>
    <w:p w:rsidR="00000000" w:rsidDel="00000000" w:rsidP="00000000" w:rsidRDefault="00000000" w:rsidRPr="00000000" w14:paraId="000000B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B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Odchylenie odległości krawędzi wykopu w dnie od ustalonej w planie osi wykopu nie powinno przekraczać +/-5cm.</w:t>
      </w:r>
    </w:p>
    <w:p w:rsidR="00000000" w:rsidDel="00000000" w:rsidP="00000000" w:rsidRDefault="00000000" w:rsidRPr="00000000" w14:paraId="000000B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wykopu lub w czasie jego wykonywania, należy sprawdzić (przy udziale inspektora nadzoru) czy charakter gruntu odpowiada wykonaniu posadowienia obiektu, wg przekazanego Wykonawcy projektu budowlanego wykonawczego.</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2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j2qqm3" w:id="21"/>
      <w:bookmarkEnd w:id="21"/>
      <w:r w:rsidDel="00000000" w:rsidR="00000000" w:rsidRPr="00000000">
        <w:rPr>
          <w:rtl w:val="0"/>
        </w:rPr>
      </w:r>
    </w:p>
    <w:p w:rsidR="00000000" w:rsidDel="00000000" w:rsidP="00000000" w:rsidRDefault="00000000" w:rsidRPr="00000000" w14:paraId="000000B7">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Prace geodezyjne</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53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Warunki techniczne wykonania robót geodezyjnych zostały określone  ST tom II.</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y810tw" w:id="22"/>
      <w:bookmarkEnd w:id="22"/>
      <w:r w:rsidDel="00000000" w:rsidR="00000000" w:rsidRPr="00000000">
        <w:rPr>
          <w:rtl w:val="0"/>
        </w:rPr>
      </w:r>
    </w:p>
    <w:p w:rsidR="00000000" w:rsidDel="00000000" w:rsidP="00000000" w:rsidRDefault="00000000" w:rsidRPr="00000000" w14:paraId="000000B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gruntowo-wodne</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Szczegółowy opis warunków gruntowo-wodnych zam</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iesz</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czono w dokumentacji projektowej.</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4i7ojhp" w:id="23"/>
      <w:bookmarkEnd w:id="23"/>
      <w:r w:rsidDel="00000000" w:rsidR="00000000" w:rsidRPr="00000000">
        <w:rPr>
          <w:rtl w:val="0"/>
        </w:rPr>
      </w:r>
    </w:p>
    <w:p w:rsidR="00000000" w:rsidDel="00000000" w:rsidP="00000000" w:rsidRDefault="00000000" w:rsidRPr="00000000" w14:paraId="000000BD">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Usunięcie i zabezpieczenie zieleni.</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567"/>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Warunki wykonania likwidacji i zabezpieczenia zieleni zostały określone w ST tom VI.</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xcytpi" w:id="24"/>
      <w:bookmarkEnd w:id="24"/>
      <w:r w:rsidDel="00000000" w:rsidR="00000000" w:rsidRPr="00000000">
        <w:rPr>
          <w:rtl w:val="0"/>
        </w:rPr>
      </w:r>
    </w:p>
    <w:p w:rsidR="00000000" w:rsidDel="00000000" w:rsidP="00000000" w:rsidRDefault="00000000" w:rsidRPr="00000000" w14:paraId="000000C1">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Zdjęcie warstwy humusu.</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2" w:right="2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Humus przeznaczony do wywozu należy transportować samochodami, wywrotkami </w:t>
      </w:r>
      <w:r w:rsidDel="00000000" w:rsidR="00000000" w:rsidRPr="00000000">
        <w:rPr>
          <w:rFonts w:ascii="Calibri" w:cs="Calibri" w:eastAsia="Calibri" w:hAnsi="Calibri"/>
          <w:b w:val="0"/>
          <w:bCs w:val="0"/>
          <w:i w:val="1"/>
          <w:iCs w:val="1"/>
          <w:smallCaps w:val="0"/>
          <w:strike w:val="0"/>
          <w:color w:val="000000"/>
          <w:sz w:val="22"/>
          <w:szCs w:val="22"/>
          <w:u w:val="none"/>
          <w:shd w:fill="auto" w:val="clear"/>
          <w:vertAlign w:val="baseline"/>
          <w:rtl w:val="0"/>
        </w:rPr>
        <w:t xml:space="preserve">z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zabezpieczeniem ładunku plandekami, na miejsce uzgodnione z Zamawiającym.</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Humus należy składować w hałdach nie wyższych niż 2 m.</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Kontroli podlega w szczególności zgodność wykonania robót z Dokumentacją Projektową w zakresie:</w:t>
      </w:r>
    </w:p>
    <w:p w:rsidR="00000000" w:rsidDel="00000000" w:rsidP="00000000" w:rsidRDefault="00000000" w:rsidRPr="00000000" w14:paraId="000000C6">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 w:val="left" w:leader="none" w:pos="8765"/>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powierzchni zdjęcia humusu,</w:t>
      </w:r>
    </w:p>
    <w:p w:rsidR="00000000" w:rsidDel="00000000" w:rsidP="00000000" w:rsidRDefault="00000000" w:rsidRPr="00000000" w14:paraId="000000C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grubości zdjętej warstwy humusu,</w:t>
      </w:r>
    </w:p>
    <w:p w:rsidR="00000000" w:rsidDel="00000000" w:rsidP="00000000" w:rsidRDefault="00000000" w:rsidRPr="00000000" w14:paraId="000000C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prawidłowości spryzmowania humusu.</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ci93xb" w:id="25"/>
      <w:bookmarkEnd w:id="25"/>
      <w:r w:rsidDel="00000000" w:rsidR="00000000" w:rsidRPr="00000000">
        <w:rPr>
          <w:rtl w:val="0"/>
        </w:rPr>
      </w:r>
    </w:p>
    <w:p w:rsidR="00000000" w:rsidDel="00000000" w:rsidP="00000000" w:rsidRDefault="00000000" w:rsidRPr="00000000" w14:paraId="000000C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Odwodnienie terenu robót i zabezpieczenie przed dopływem wód.</w:t>
      </w:r>
    </w:p>
    <w:p w:rsidR="00000000" w:rsidDel="00000000" w:rsidP="00000000" w:rsidRDefault="00000000" w:rsidRPr="00000000" w14:paraId="000000CB">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Odwodnienie robocze obejmuje:</w:t>
      </w:r>
    </w:p>
    <w:p w:rsidR="00000000" w:rsidDel="00000000" w:rsidP="00000000" w:rsidRDefault="00000000" w:rsidRPr="00000000" w14:paraId="000000C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rowów opaskowych oraz rowów poprzecznych (w podłożu pod budowlą) o przekroju i spadku zapewniającym odprowadzenie wód przesączających się i wód opadowych,</w:t>
      </w:r>
    </w:p>
    <w:p w:rsidR="00000000" w:rsidDel="00000000" w:rsidP="00000000" w:rsidRDefault="00000000" w:rsidRPr="00000000" w14:paraId="000000C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nadanie spadku powierzchni podłoża w kierunku do rowów (w granicach od 0,1 do 1,0 % zależnie od rodzaju gruntu, mniejszy spadek przy gruntach bardziej przepuszczalnych),</w:t>
      </w:r>
    </w:p>
    <w:p w:rsidR="00000000" w:rsidDel="00000000" w:rsidP="00000000" w:rsidRDefault="00000000" w:rsidRPr="00000000" w14:paraId="000000CE">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potrzeb odwodnienia proponuje się przyjmować współczynniki filtracji:</w:t>
      </w:r>
    </w:p>
    <w:p w:rsidR="00000000" w:rsidDel="00000000" w:rsidP="00000000" w:rsidRDefault="00000000" w:rsidRPr="00000000" w14:paraId="000000CF">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do 2,0 m/d,</w:t>
      </w:r>
    </w:p>
    <w:p w:rsidR="00000000" w:rsidDel="00000000" w:rsidP="00000000" w:rsidRDefault="00000000" w:rsidRPr="00000000" w14:paraId="000000D0">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- 7,7 do 10,0 m/d,</w:t>
      </w:r>
    </w:p>
    <w:p w:rsidR="00000000" w:rsidDel="00000000" w:rsidP="00000000" w:rsidRDefault="00000000" w:rsidRPr="00000000" w14:paraId="000000D1">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- 18,0 do 25,0 m/d.</w:t>
      </w:r>
    </w:p>
    <w:p w:rsidR="00000000" w:rsidDel="00000000" w:rsidP="00000000" w:rsidRDefault="00000000" w:rsidRPr="00000000" w14:paraId="000000D2">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p>
    <w:p w:rsidR="00000000" w:rsidDel="00000000" w:rsidP="00000000" w:rsidRDefault="00000000" w:rsidRPr="00000000" w14:paraId="000000D3">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29"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określonych prawem przypadkach Wykonawca jest zobowiązany uzyskać wszelkie uzgodnienia i decyzje konieczne do prowadzenia robót odwodnieniowych.</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whwml4" w:id="26"/>
      <w:bookmarkEnd w:id="26"/>
      <w:r w:rsidDel="00000000" w:rsidR="00000000" w:rsidRPr="00000000">
        <w:rPr>
          <w:rtl w:val="0"/>
        </w:rPr>
      </w:r>
    </w:p>
    <w:p w:rsidR="00000000" w:rsidDel="00000000" w:rsidP="00000000" w:rsidRDefault="00000000" w:rsidRPr="00000000" w14:paraId="000000D5">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Odspojenie i odkład urobku.</w:t>
      </w:r>
    </w:p>
    <w:p w:rsidR="00000000" w:rsidDel="00000000" w:rsidP="00000000" w:rsidRDefault="00000000" w:rsidRPr="00000000" w14:paraId="000000D6">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Odspojenie gruntu w wykopie, mechaniczne lub ręczne, połączone z zastosowaniem urządzeń do mechanicznego wydobycia urobku. Dno wykopu powinno być równe i wyprofilowane zgodnie z ustaleniami Dokumentacji Projektowej,</w:t>
      </w:r>
    </w:p>
    <w:p w:rsidR="00000000" w:rsidDel="00000000" w:rsidP="00000000" w:rsidRDefault="00000000" w:rsidRPr="00000000" w14:paraId="000000D7">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p>
    <w:p w:rsidR="00000000" w:rsidDel="00000000" w:rsidP="00000000" w:rsidRDefault="00000000" w:rsidRPr="00000000" w14:paraId="000000D8">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Nie należy składować urobku w pasach drogowych oraz na działkach, których właściciele nie wyrażają na to zgody,</w:t>
      </w:r>
    </w:p>
    <w:p w:rsidR="00000000" w:rsidDel="00000000" w:rsidP="00000000" w:rsidRDefault="00000000" w:rsidRPr="00000000" w14:paraId="000000D9">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Nadmiar gruntu wynikający z bilansu mas ziemnych należy zutylizować.</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bn6wsx" w:id="27"/>
      <w:bookmarkEnd w:id="27"/>
      <w:r w:rsidDel="00000000" w:rsidR="00000000" w:rsidRPr="00000000">
        <w:rPr>
          <w:rtl w:val="0"/>
        </w:rPr>
      </w:r>
    </w:p>
    <w:p w:rsidR="00000000" w:rsidDel="00000000" w:rsidP="00000000" w:rsidRDefault="00000000" w:rsidRPr="00000000" w14:paraId="000000DB">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Wykonanie robót ziemnych pod rurociągi.</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Roboty te prowadzić zgodnie zarówno z niniejszą specyfikacją techniczna jak i ST tom IV.</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qsh70q" w:id="28"/>
      <w:bookmarkEnd w:id="28"/>
      <w:r w:rsidDel="00000000" w:rsidR="00000000" w:rsidRPr="00000000">
        <w:rPr>
          <w:rtl w:val="0"/>
        </w:rPr>
      </w:r>
    </w:p>
    <w:p w:rsidR="00000000" w:rsidDel="00000000" w:rsidP="00000000" w:rsidRDefault="00000000" w:rsidRPr="00000000" w14:paraId="000000D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w:t>
      </w:r>
    </w:p>
    <w:p w:rsidR="00000000" w:rsidDel="00000000" w:rsidP="00000000" w:rsidRDefault="00000000" w:rsidRPr="00000000" w14:paraId="000000E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układania – minimalne przykrycie gruntem rurociągu preizolowanego powinno wynosić od 40 do 70 cm, w zależności od średnicy rurociągów, zaleceń producenta, metody układania i trasy przebiegu,</w:t>
      </w:r>
      <w:r w:rsidDel="00000000" w:rsidR="00000000" w:rsidRPr="00000000">
        <w:rPr>
          <w:rtl w:val="0"/>
        </w:rPr>
      </w:r>
    </w:p>
    <w:p w:rsidR="00000000" w:rsidDel="00000000" w:rsidP="00000000" w:rsidRDefault="00000000" w:rsidRPr="00000000" w14:paraId="000000E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miejscach wypłyceń, tam gdzie nie da się zapewnić min. 40 cm zasypki i narażonych na duże obciążenia należy zastosować żelbetową płytę odciążającą, ułożoną ponad rurociągiem.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występowania naziomu nad rurociągiem mniejszego niż 40 cm należy wykonać obliczenia stabilności pionowej rurociągu dla maksymalnej temperatury pracy zgodnie z wytycznymi normy PN-EN 13941-1,</w:t>
      </w:r>
      <w:r w:rsidDel="00000000" w:rsidR="00000000" w:rsidRPr="00000000">
        <w:rPr>
          <w:rtl w:val="0"/>
        </w:rPr>
      </w:r>
    </w:p>
    <w:p w:rsidR="00000000" w:rsidDel="00000000" w:rsidP="00000000" w:rsidRDefault="00000000" w:rsidRPr="00000000" w14:paraId="000000E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sz w:val="22"/>
          <w:szCs w:val="22"/>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r w:rsidDel="00000000" w:rsidR="00000000" w:rsidRPr="00000000">
        <w:rPr>
          <w:rtl w:val="0"/>
        </w:rPr>
      </w:r>
    </w:p>
    <w:p w:rsidR="00000000" w:rsidDel="00000000" w:rsidP="00000000" w:rsidRDefault="00000000" w:rsidRPr="00000000" w14:paraId="000000E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szerokość w poziomie dna wykopu powinna być o min. 35 cm większa, niż suma średnic zewnętrznych układanych rur preizolowanych z niezbędnymi poszerzeniami w miejscach spawania. Zaleca się zachowanie 15</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20 cm odstępu między rurociągiem zasilającym i powrotnym,</w:t>
      </w:r>
      <w:r w:rsidDel="00000000" w:rsidR="00000000" w:rsidRPr="00000000">
        <w:rPr>
          <w:rtl w:val="0"/>
        </w:rPr>
      </w:r>
    </w:p>
    <w:p w:rsidR="00000000" w:rsidDel="00000000" w:rsidP="00000000" w:rsidRDefault="00000000" w:rsidRPr="00000000" w14:paraId="000000E4">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wykopu – powinna być max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większa, niż przewidywany poziom dolnej powierzchni rur preizolowanych (w zależności od średnicy rurociągu), a w przypadku okresowego</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występowania wód gruntowych lub układania sieci w gruntach nieprzepuszczalnych głębokość wykopu powinna być powiększona o 10 cm dla ułożenia warstwy drenażowej.</w:t>
      </w:r>
      <w:r w:rsidDel="00000000" w:rsidR="00000000" w:rsidRPr="00000000">
        <w:rPr>
          <w:rtl w:val="0"/>
        </w:rPr>
      </w:r>
    </w:p>
    <w:p w:rsidR="00000000" w:rsidDel="00000000" w:rsidP="00000000" w:rsidRDefault="00000000" w:rsidRPr="00000000" w14:paraId="000000E5">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Rurociągi preizolowane zaleca się układać powyżej maksymalnego poziomu wód gruntowych. </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sz w:val="22"/>
          <w:szCs w:val="22"/>
          <w:rtl w:val="0"/>
        </w:rPr>
        <w:t xml:space="preserve">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r w:rsidDel="00000000" w:rsidR="00000000" w:rsidRPr="00000000">
        <w:rPr>
          <w:rtl w:val="0"/>
        </w:rPr>
      </w:r>
    </w:p>
    <w:p w:rsidR="00000000" w:rsidDel="00000000" w:rsidP="00000000" w:rsidRDefault="00000000" w:rsidRPr="00000000" w14:paraId="000000E6">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r w:rsidDel="00000000" w:rsidR="00000000" w:rsidRPr="00000000">
        <w:rPr>
          <w:rtl w:val="0"/>
        </w:rPr>
      </w:r>
    </w:p>
    <w:p w:rsidR="00000000" w:rsidDel="00000000" w:rsidP="00000000" w:rsidRDefault="00000000" w:rsidRPr="00000000" w14:paraId="000000E7">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głębokości wykopu większej niż 1m przy gruntach niespoistych zaleca się wykonanie wykopów z wymaganym pochyleniem lub oszalowaniem skarpy bocznej. </w:t>
      </w:r>
      <w:r w:rsidDel="00000000" w:rsidR="00000000" w:rsidRPr="00000000">
        <w:rPr>
          <w:rtl w:val="0"/>
        </w:rPr>
      </w:r>
    </w:p>
    <w:p w:rsidR="00000000" w:rsidDel="00000000" w:rsidP="00000000" w:rsidRDefault="00000000" w:rsidRPr="00000000" w14:paraId="000000E8">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Wykopy pod przewody rurociągowe należy wykonywać do głębokości 0,1-0,2m mniejszej od projektowanej, a następnie pogłębiać do głębokości właściwej, bezpośrednio przed ułożeniem przewodu rurociągowego. </w:t>
      </w:r>
    </w:p>
    <w:p w:rsidR="00000000" w:rsidDel="00000000" w:rsidP="00000000" w:rsidRDefault="00000000" w:rsidRPr="00000000" w14:paraId="000000E9">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EA">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p>
    <w:p w:rsidR="00000000" w:rsidDel="00000000" w:rsidP="00000000" w:rsidRDefault="00000000" w:rsidRPr="00000000" w14:paraId="000000EB">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wykopu dla przewodów sieci ciepłowniczych:</w:t>
      </w:r>
    </w:p>
    <w:p w:rsidR="00000000" w:rsidDel="00000000" w:rsidP="00000000" w:rsidRDefault="00000000" w:rsidRPr="00000000" w14:paraId="000000EC">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sąsiedztwie kolizji oraz drzew zachować szczególną ostrożność, roboty o ile wymagane prowadzić pod nadzorem odpowiednich służb eksploatacyjnych.</w:t>
      </w:r>
    </w:p>
    <w:p w:rsidR="00000000" w:rsidDel="00000000" w:rsidP="00000000" w:rsidRDefault="00000000" w:rsidRPr="00000000" w14:paraId="000000ED">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nachylenie skarp wykonywać zgodnie z obowiązującymi przepisami i normami. </w:t>
      </w:r>
    </w:p>
    <w:p w:rsidR="00000000" w:rsidDel="00000000" w:rsidP="00000000" w:rsidRDefault="00000000" w:rsidRPr="00000000" w14:paraId="000000EE">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przypadku braku możliwości wykonania stosownego nachylenia skarp należy przewidzieć zabezpieczenie ścian wykopu zgodnie z obowiązującymi przepisami i normami.</w:t>
      </w:r>
    </w:p>
    <w:p w:rsidR="00000000" w:rsidDel="00000000" w:rsidP="00000000" w:rsidRDefault="00000000" w:rsidRPr="00000000" w14:paraId="000000E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warstwę wyrównawczą pod rurami wykonać piaskiem kopalnianym</w:t>
      </w:r>
    </w:p>
    <w:p w:rsidR="00000000" w:rsidDel="00000000" w:rsidP="00000000" w:rsidRDefault="00000000" w:rsidRPr="00000000" w14:paraId="000000F0">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grubość warstwy wyrównawczej pod rurami min 0,10m</w:t>
      </w:r>
    </w:p>
    <w:p w:rsidR="00000000" w:rsidDel="00000000" w:rsidP="00000000" w:rsidRDefault="00000000" w:rsidRPr="00000000" w14:paraId="000000F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rejonie drzew prace ziemne wykonywać ręcznie, bez uszkadzania pni i koron drzew oraz ich systemów korzeniowych, pod nadzorem inspektora nadzoru.</w:t>
      </w:r>
    </w:p>
    <w:p w:rsidR="00000000" w:rsidDel="00000000" w:rsidP="00000000" w:rsidRDefault="00000000" w:rsidRPr="00000000" w14:paraId="000000F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czasie realizacji budowy sieci ciepłowniczych należy zapewnić dojazd i dojście do istniejącej zabudowy.</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503"/>
        </w:tabs>
        <w:spacing w:after="0" w:before="0" w:line="276" w:lineRule="auto"/>
        <w:ind w:left="6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as4poj" w:id="29"/>
      <w:bookmarkEnd w:id="29"/>
      <w:r w:rsidDel="00000000" w:rsidR="00000000" w:rsidRPr="00000000">
        <w:rPr>
          <w:rtl w:val="0"/>
        </w:rPr>
      </w:r>
    </w:p>
    <w:p w:rsidR="00000000" w:rsidDel="00000000" w:rsidP="00000000" w:rsidRDefault="00000000" w:rsidRPr="00000000" w14:paraId="000000F4">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Podłoże i podsypka.</w:t>
      </w:r>
    </w:p>
    <w:p w:rsidR="00000000" w:rsidDel="00000000" w:rsidP="00000000" w:rsidRDefault="00000000" w:rsidRPr="00000000" w14:paraId="000000F5">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p>
    <w:p w:rsidR="00000000" w:rsidDel="00000000" w:rsidP="00000000" w:rsidRDefault="00000000" w:rsidRPr="00000000" w14:paraId="000000F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15 cm (w zależności od średnicy rurociągów), z podsypki piaskowej o zalecanej granulacji wg PN-EN 13941-2, pomiędzy granicami zaznaczonymi na rysunku:</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0" distT="0" distL="114300" distR="114300">
            <wp:extent cx="6113145" cy="3670300"/>
            <wp:effectExtent b="0" l="0" r="0" t="0"/>
            <wp:docPr id="10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współczynnik jednorodności uziarnienia piasku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&gt; 1,8,</w:t>
      </w:r>
      <w:r w:rsidDel="00000000" w:rsidR="00000000" w:rsidRPr="00000000">
        <w:rPr>
          <w:rtl w:val="0"/>
        </w:rPr>
      </w:r>
    </w:p>
    <w:p w:rsidR="00000000" w:rsidDel="00000000" w:rsidP="00000000" w:rsidRDefault="00000000" w:rsidRPr="00000000" w14:paraId="000000F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piasek nie może zawierać szkodliwych ilości resztek roślinnych, próchnicy, gliny lub grudek mułu,</w:t>
      </w:r>
      <w:r w:rsidDel="00000000" w:rsidR="00000000" w:rsidRPr="00000000">
        <w:rPr>
          <w:rtl w:val="0"/>
        </w:rPr>
      </w:r>
    </w:p>
    <w:p w:rsidR="00000000" w:rsidDel="00000000" w:rsidP="00000000" w:rsidRDefault="00000000" w:rsidRPr="00000000" w14:paraId="000000F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wolno stosować piasku zawierającego duże ziarna o ostrych krawędziach, które mogą uszkodzić rury i złącza,</w:t>
      </w:r>
      <w:r w:rsidDel="00000000" w:rsidR="00000000" w:rsidRPr="00000000">
        <w:rPr>
          <w:rtl w:val="0"/>
        </w:rPr>
      </w:r>
    </w:p>
    <w:p w:rsidR="00000000" w:rsidDel="00000000" w:rsidP="00000000" w:rsidRDefault="00000000" w:rsidRPr="00000000" w14:paraId="000000F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r w:rsidDel="00000000" w:rsidR="00000000" w:rsidRPr="00000000">
        <w:rPr>
          <w:rtl w:val="0"/>
        </w:rPr>
      </w:r>
    </w:p>
    <w:p w:rsidR="00000000" w:rsidDel="00000000" w:rsidP="00000000" w:rsidRDefault="00000000" w:rsidRPr="00000000" w14:paraId="000000F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2"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pxezwc" w:id="30"/>
      <w:bookmarkEnd w:id="30"/>
      <w:r w:rsidDel="00000000" w:rsidR="00000000" w:rsidRPr="00000000">
        <w:rPr>
          <w:rtl w:val="0"/>
        </w:rPr>
      </w:r>
    </w:p>
    <w:p w:rsidR="00000000" w:rsidDel="00000000" w:rsidP="00000000" w:rsidRDefault="00000000" w:rsidRPr="00000000" w14:paraId="000000F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Zasypka i zagęszczanie</w:t>
      </w:r>
    </w:p>
    <w:p w:rsidR="00000000" w:rsidDel="00000000" w:rsidP="00000000" w:rsidRDefault="00000000" w:rsidRPr="00000000" w14:paraId="0000010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zasypaniem dno wykopu należy osuszyć i oczyścić z zanieczyszczeń pozostałych po montażu przewodu; użyty materiał i sposób zasypania przewodu nie powinien spowodować uszkodzenia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ułożonego przewodu i obiektów na przewodzie oraz izolacji wodoszczelnej,</w:t>
      </w:r>
    </w:p>
    <w:p w:rsidR="00000000" w:rsidDel="00000000" w:rsidP="00000000" w:rsidRDefault="00000000" w:rsidRPr="00000000" w14:paraId="0000010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bez względu na metodę układania siec</w:t>
      </w:r>
      <w:r w:rsidDel="00000000" w:rsidR="00000000" w:rsidRPr="00000000">
        <w:rPr>
          <w:rFonts w:ascii="Calibri" w:cs="Calibri" w:eastAsia="Calibri" w:hAnsi="Calibri"/>
          <w:sz w:val="22"/>
          <w:szCs w:val="22"/>
          <w:rtl w:val="0"/>
        </w:rPr>
        <w:t xml:space="preserve">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należy wykonać zasypkę piaskową o grubości min. 10 cm p</w:t>
      </w:r>
      <w:r w:rsidDel="00000000" w:rsidR="00000000" w:rsidRPr="00000000">
        <w:rPr>
          <w:rFonts w:ascii="Calibri" w:cs="Calibri" w:eastAsia="Calibri" w:hAnsi="Calibri"/>
          <w:sz w:val="22"/>
          <w:szCs w:val="22"/>
          <w:rtl w:val="0"/>
        </w:rPr>
        <w:t xml:space="preserve">owyżej wierzchu osłony PEHD rury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102">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materiałem zasypu w obrębie strefy niebezpiecznej powinien być piasek o zalecanej granulacji 0,2 – 1 mm, z występującymi frakcjami grubszymi o granulacji 1 – 1,8 mm – do 15 %.</w:t>
      </w:r>
    </w:p>
    <w:p w:rsidR="00000000" w:rsidDel="00000000" w:rsidP="00000000" w:rsidRDefault="00000000" w:rsidRPr="00000000" w14:paraId="00000103">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powinna być zagęszczona do momentu osiągnięcia stopnia zagęszczenia podanego w dokumentacji projektowej,</w:t>
      </w:r>
    </w:p>
    <w:p w:rsidR="00000000" w:rsidDel="00000000" w:rsidP="00000000" w:rsidRDefault="00000000" w:rsidRPr="00000000" w14:paraId="00000104">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ustabilizowanej zasypki piaskowej należy oznaczyć trasę przebiegu sieci taśmą ostrzegawczą </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sz w:val="22"/>
          <w:szCs w:val="22"/>
          <w:rtl w:val="0"/>
        </w:rPr>
        <w:t xml:space="preserve"> kolor “magenta”,</w:t>
      </w:r>
      <w:r w:rsidDel="00000000" w:rsidR="00000000" w:rsidRPr="00000000">
        <w:rPr>
          <w:rtl w:val="0"/>
        </w:rPr>
      </w:r>
    </w:p>
    <w:p w:rsidR="00000000" w:rsidDel="00000000" w:rsidP="00000000" w:rsidRDefault="00000000" w:rsidRPr="00000000" w14:paraId="00000105">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ustabilizowaniu zasypki pozostałą część wykopu należy uzupełnić gruntem rodzimym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oczyszczonym z kamieni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 gruncie piaszczystym, niezawierającym gruzu ani ostrych kamieni</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wykonywanie dodatkowej podsypki i zasypki nie jest wymagane, jednak konieczna jest stabilizacja, co najmniej 10 cm powyżej górnej powierzchni rur. Przy stabilizowaniu zasypki należy uważać, by nie uszkodzić rur osłonowych,</w:t>
      </w:r>
    </w:p>
    <w:p w:rsidR="00000000" w:rsidDel="00000000" w:rsidP="00000000" w:rsidRDefault="00000000" w:rsidRPr="00000000" w14:paraId="00000106">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gruntem rodzimym powinna być zagęszczona do momentu osiągnięcia stopnia zagęszczenia podanego w dokumentacji projektowej,</w:t>
      </w:r>
      <w:r w:rsidDel="00000000" w:rsidR="00000000" w:rsidRPr="00000000">
        <w:rPr>
          <w:rtl w:val="0"/>
        </w:rPr>
      </w:r>
    </w:p>
    <w:p w:rsidR="00000000" w:rsidDel="00000000" w:rsidP="00000000" w:rsidRDefault="00000000" w:rsidRPr="00000000" w14:paraId="00000107">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należy stosować się do wytycznych szczegółowych umieszczonych w Dokumentacji Projektowej.</w:t>
      </w:r>
    </w:p>
    <w:p w:rsidR="00000000" w:rsidDel="00000000" w:rsidP="00000000" w:rsidRDefault="00000000" w:rsidRPr="00000000" w14:paraId="00000108">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zbliżoną do optymalnej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określonej według normalnej metody Proctora.</w:t>
      </w:r>
    </w:p>
    <w:p w:rsidR="00000000" w:rsidDel="00000000" w:rsidP="00000000" w:rsidRDefault="00000000" w:rsidRPr="00000000" w14:paraId="00000109">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Zaleca się aby:</w:t>
      </w:r>
    </w:p>
    <w:p w:rsidR="00000000" w:rsidDel="00000000" w:rsidP="00000000" w:rsidRDefault="00000000" w:rsidRPr="00000000" w14:paraId="0000010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w:t>
      </w:r>
    </w:p>
    <w:p w:rsidR="00000000" w:rsidDel="00000000" w:rsidP="00000000" w:rsidRDefault="00000000" w:rsidRPr="00000000" w14:paraId="0000010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pospółek, żwirów i rumoszy gliniastych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&gt;= 0,7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przy czym górna granica wilgotności zależy od rodzaju maszyn zagęszczających,</w:t>
      </w:r>
    </w:p>
    <w:p w:rsidR="00000000" w:rsidDel="00000000" w:rsidP="00000000" w:rsidRDefault="00000000" w:rsidRPr="00000000" w14:paraId="0000010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gruntów sypkich, z wyjątkiem piasków drobnych i pylastych, grunt należy polewać możliwie dużą ilością wody.</w:t>
      </w:r>
    </w:p>
    <w:p w:rsidR="00000000" w:rsidDel="00000000" w:rsidP="00000000" w:rsidRDefault="00000000" w:rsidRPr="00000000" w14:paraId="0000010D">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zasypka powinna być wznoszona równomiernie, a różnica po obu stronach studzienki nie powinna być większa niż 15 cm.</w:t>
      </w:r>
    </w:p>
    <w:p w:rsidR="00000000" w:rsidDel="00000000" w:rsidP="00000000" w:rsidRDefault="00000000" w:rsidRPr="00000000" w14:paraId="0000010E">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 zasypu powinien być zagęszczony ubijakiem po obu stronach przewodu, ze szczególnym uwzględnieniem wykopu pod złącza.</w:t>
      </w:r>
    </w:p>
    <w:p w:rsidR="00000000" w:rsidDel="00000000" w:rsidP="00000000" w:rsidRDefault="00000000" w:rsidRPr="00000000" w14:paraId="0000010F">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podbijanie należy wykonać ubijakiem po obu stronach przewodu zgodnie z PN-B-06050:1999 lub równoważną.</w:t>
      </w:r>
    </w:p>
    <w:p w:rsidR="00000000" w:rsidDel="00000000" w:rsidP="00000000" w:rsidRDefault="00000000" w:rsidRPr="00000000" w14:paraId="0000011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34"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dopuszcza się stosowanie tylko lekkiego sprzętu aby nie uszkodzić studzienek.</w:t>
      </w:r>
    </w:p>
    <w:p w:rsidR="00000000" w:rsidDel="00000000" w:rsidP="00000000" w:rsidRDefault="00000000" w:rsidRPr="00000000" w14:paraId="0000011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3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wykopu dla przewodów ciepłowniczych:</w:t>
      </w:r>
    </w:p>
    <w:p w:rsidR="00000000" w:rsidDel="00000000" w:rsidP="00000000" w:rsidRDefault="00000000" w:rsidRPr="00000000" w14:paraId="00000112">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zasypkę prowadzić zgodnie z instrukcją wytwórcy rur</w:t>
      </w:r>
    </w:p>
    <w:p w:rsidR="00000000" w:rsidDel="00000000" w:rsidP="00000000" w:rsidRDefault="00000000" w:rsidRPr="00000000" w14:paraId="00000113">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 zasypki- dla pierwszej i drugiej warstwy - piasek kopalniany</w:t>
      </w:r>
    </w:p>
    <w:p w:rsidR="00000000" w:rsidDel="00000000" w:rsidP="00000000" w:rsidRDefault="00000000" w:rsidRPr="00000000" w14:paraId="00000114">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wypełnienie przestrzeni wokół rury wykonywać szczególnie ostrożnie, ręcznie, nie powodując jej przesunięcia</w:t>
      </w:r>
    </w:p>
    <w:p w:rsidR="00000000" w:rsidDel="00000000" w:rsidP="00000000" w:rsidRDefault="00000000" w:rsidRPr="00000000" w14:paraId="00000115">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grubość pierwszej warstwy powinna wynosić 0,10m nad powierzchnią rur, materiał tej warstwy powinien być taki sam jak warstwy wyrównawczej</w:t>
      </w:r>
    </w:p>
    <w:p w:rsidR="00000000" w:rsidDel="00000000" w:rsidP="00000000" w:rsidRDefault="00000000" w:rsidRPr="00000000" w14:paraId="00000116">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użyciem drugiej warstwy wypełniającej wzdłuż rurociągu należy ułożyć taśmy informacyjne.</w:t>
      </w:r>
    </w:p>
    <w:p w:rsidR="00000000" w:rsidDel="00000000" w:rsidP="00000000" w:rsidRDefault="00000000" w:rsidRPr="00000000" w14:paraId="00000117">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p>
    <w:p w:rsidR="00000000" w:rsidDel="00000000" w:rsidP="00000000" w:rsidRDefault="00000000" w:rsidRPr="00000000" w14:paraId="00000118">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b w:val="0"/>
          <w:bCs w:val="0"/>
          <w:i w:val="0"/>
          <w:iCs w:val="0"/>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lub równoważną</w:t>
      </w:r>
    </w:p>
    <w:p w:rsidR="00000000" w:rsidDel="00000000" w:rsidP="00000000" w:rsidRDefault="00000000" w:rsidRPr="00000000" w14:paraId="00000119">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zasypaniu wykonać renowację terenu do stanu pierwotnego.</w:t>
      </w:r>
    </w:p>
    <w:p w:rsidR="00000000" w:rsidDel="00000000" w:rsidP="00000000" w:rsidRDefault="00000000" w:rsidRPr="00000000" w14:paraId="0000011A">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nadmiar ziemi wywieść na miejsce zwałki.</w:t>
      </w:r>
    </w:p>
    <w:p w:rsidR="00000000" w:rsidDel="00000000" w:rsidP="00000000" w:rsidRDefault="00000000" w:rsidRPr="00000000" w14:paraId="0000011B">
      <w:pPr>
        <w:pStyle w:val="Heading2"/>
        <w:spacing w:after="0" w:before="0" w:line="276" w:lineRule="auto"/>
        <w:rPr>
          <w:rFonts w:ascii="Calibri" w:cs="Calibri" w:eastAsia="Calibri" w:hAnsi="Calibri"/>
          <w:sz w:val="22"/>
          <w:szCs w:val="22"/>
          <w:vertAlign w:val="baseline"/>
        </w:rPr>
      </w:pPr>
      <w:bookmarkStart w:colFirst="0" w:colLast="0" w:name="_heading=h.49x2ik5" w:id="31"/>
      <w:bookmarkEnd w:id="31"/>
      <w:r w:rsidDel="00000000" w:rsidR="00000000" w:rsidRPr="00000000">
        <w:rPr>
          <w:rtl w:val="0"/>
        </w:rPr>
      </w:r>
    </w:p>
    <w:p w:rsidR="00000000" w:rsidDel="00000000" w:rsidP="00000000" w:rsidRDefault="00000000" w:rsidRPr="00000000" w14:paraId="0000011C">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p2csry" w:id="32"/>
      <w:bookmarkEnd w:id="32"/>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Umocnienie wykopów.</w:t>
      </w:r>
    </w:p>
    <w:p w:rsidR="00000000" w:rsidDel="00000000" w:rsidP="00000000" w:rsidRDefault="00000000" w:rsidRPr="00000000" w14:paraId="0000011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147n2zr" w:id="33"/>
      <w:bookmarkEnd w:id="33"/>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Pale szalunkowe i wypraski.</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0" w:firstLine="69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Umocnienie wykopów obejmuje:</w:t>
      </w:r>
    </w:p>
    <w:p w:rsidR="00000000" w:rsidDel="00000000" w:rsidP="00000000" w:rsidRDefault="00000000" w:rsidRPr="00000000" w14:paraId="0000012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doniesienie materiałów i przygotowanie elementów obudowy z przycięciem materiałów do potrzebnych wymiarów.</w:t>
      </w:r>
    </w:p>
    <w:p w:rsidR="00000000" w:rsidDel="00000000" w:rsidP="00000000" w:rsidRDefault="00000000" w:rsidRPr="00000000" w14:paraId="000001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wyrównanie ścian wykopu.</w:t>
      </w:r>
    </w:p>
    <w:p w:rsidR="00000000" w:rsidDel="00000000" w:rsidP="00000000" w:rsidRDefault="00000000" w:rsidRPr="00000000" w14:paraId="0000012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obudowa ścian palami szalunkowymi (wypraskami) wraz z rozparciem stemplami.</w:t>
      </w:r>
    </w:p>
    <w:p w:rsidR="00000000" w:rsidDel="00000000" w:rsidP="00000000" w:rsidRDefault="00000000" w:rsidRPr="00000000" w14:paraId="0000012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przykrycie wykopu balami.</w:t>
      </w:r>
    </w:p>
    <w:p w:rsidR="00000000" w:rsidDel="00000000" w:rsidP="00000000" w:rsidRDefault="00000000" w:rsidRPr="00000000" w14:paraId="0000012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rozbiórka szalowania i rozpór z wydobyciem materiałów na pobocze wykopu.</w:t>
      </w:r>
    </w:p>
    <w:p w:rsidR="00000000" w:rsidDel="00000000" w:rsidP="00000000" w:rsidRDefault="00000000" w:rsidRPr="00000000" w14:paraId="0000012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odniesienie materiałów z rozbiórki, posegregowanie i oczyszczenie.</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134"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o7alnk" w:id="34"/>
      <w:bookmarkEnd w:id="34"/>
      <w:r w:rsidDel="00000000" w:rsidR="00000000" w:rsidRPr="00000000">
        <w:rPr>
          <w:rtl w:val="0"/>
        </w:rPr>
      </w:r>
    </w:p>
    <w:p w:rsidR="00000000" w:rsidDel="00000000" w:rsidP="00000000" w:rsidRDefault="00000000" w:rsidRPr="00000000" w14:paraId="00000127">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Ścianki szczelne.</w:t>
      </w:r>
    </w:p>
    <w:p w:rsidR="00000000" w:rsidDel="00000000" w:rsidP="00000000" w:rsidRDefault="00000000" w:rsidRPr="00000000" w14:paraId="00000128">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u w:val="no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nie nr 42 Prezesa CUGW z 19.12. 1966r.).</w:t>
      </w:r>
      <w:r w:rsidDel="00000000" w:rsidR="00000000" w:rsidRPr="00000000">
        <w:rPr>
          <w:rtl w:val="0"/>
        </w:rPr>
      </w:r>
    </w:p>
    <w:p w:rsidR="00000000" w:rsidDel="00000000" w:rsidP="00000000" w:rsidRDefault="00000000" w:rsidRPr="00000000" w14:paraId="00000129">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u w:val="no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Zasady wykonywania ścianek szczelnych:</w:t>
      </w:r>
      <w:r w:rsidDel="00000000" w:rsidR="00000000" w:rsidRPr="00000000">
        <w:rPr>
          <w:rtl w:val="0"/>
        </w:rPr>
      </w:r>
    </w:p>
    <w:p w:rsidR="00000000" w:rsidDel="00000000" w:rsidP="00000000" w:rsidRDefault="00000000" w:rsidRPr="00000000" w14:paraId="000001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brusy do wbijania należy łączyć w pary; zamki brusów powinny być dokładnie oczyszczane i posmarowane towotem lub innym tłuszczem mineralnym,</w:t>
      </w:r>
    </w:p>
    <w:p w:rsidR="00000000" w:rsidDel="00000000" w:rsidP="00000000" w:rsidRDefault="00000000" w:rsidRPr="00000000" w14:paraId="0000012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przesunięte w stosunku do siebie, co najmniej o dwie szerokości brusa. Nakładki powinny być stosowane, gdy istnieje obawa pękania spawu czołowego przy wbijaniu,</w:t>
      </w:r>
    </w:p>
    <w:p w:rsidR="00000000" w:rsidDel="00000000" w:rsidP="00000000" w:rsidRDefault="00000000" w:rsidRPr="00000000" w14:paraId="000001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kierujące, służące do umocowania kleszczy dla ścian, powinny być wykonane w postaci pali o średnicy 20-28 cm, wbitych w grunt po obu stronach ścianach w odstępach nie mniejszych od 20 m,</w:t>
      </w:r>
    </w:p>
    <w:p w:rsidR="00000000" w:rsidDel="00000000" w:rsidP="00000000" w:rsidRDefault="00000000" w:rsidRPr="00000000" w14:paraId="0000012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p>
    <w:p w:rsidR="00000000" w:rsidDel="00000000" w:rsidP="00000000" w:rsidRDefault="00000000" w:rsidRPr="00000000" w14:paraId="0000012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powinny być ustawione dokładnie pionowo, a zamki powinny tworzyć linię pokrywającą się z osią ścian lub być równoległą do niej.</w:t>
      </w:r>
    </w:p>
    <w:p w:rsidR="00000000" w:rsidDel="00000000" w:rsidP="00000000" w:rsidRDefault="00000000" w:rsidRPr="00000000" w14:paraId="0000012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p>
    <w:p w:rsidR="00000000" w:rsidDel="00000000" w:rsidP="00000000" w:rsidRDefault="00000000" w:rsidRPr="00000000" w14:paraId="0000013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 napotkaniu przeszkód (pnie, kamienie, itp.) należy zastosować środki dla ich pokonania lub wprowadzić zmiany w wykonaniu ściany w stosunku do zatwierdzonego projektu.</w:t>
      </w:r>
    </w:p>
    <w:p w:rsidR="00000000" w:rsidDel="00000000" w:rsidP="00000000" w:rsidRDefault="00000000" w:rsidRPr="00000000" w14:paraId="0000013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odchylenia brusa od pionu w płaszczyźnie i z płaszczyzny ściany nie ogranicza się pod warunkiem stosowania niezbędnej liczby brusów klinowych i niewystąpienia rozerwania zamków,</w:t>
      </w:r>
    </w:p>
    <w:p w:rsidR="00000000" w:rsidDel="00000000" w:rsidP="00000000" w:rsidRDefault="00000000" w:rsidRPr="00000000" w14:paraId="0000013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p>
    <w:p w:rsidR="00000000" w:rsidDel="00000000" w:rsidP="00000000" w:rsidRDefault="00000000" w:rsidRPr="00000000" w14:paraId="0000013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dokumentacja wykonanych robót: dzienny raport wbijania pali i brusów, stanowiący podstawę do prowadzenia książki obmiarów, powinien zawierać co najmniej niżej wymienione dane:</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data,</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odcinek ściany,</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numery pali i brusów, kleszcze (pojedyncze, podwójne),</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odchylenie, deformacja, ucięcia,</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położenie końcowe dolnej krawędzi elementu,</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napotkane przeszkody (rodzaj, głębokość, sposób przejścia lub wstrzymanie wbijania).</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3ckvvd" w:id="35"/>
      <w:bookmarkEnd w:id="35"/>
      <w:r w:rsidDel="00000000" w:rsidR="00000000" w:rsidRPr="00000000">
        <w:rPr>
          <w:rtl w:val="0"/>
        </w:rPr>
      </w:r>
    </w:p>
    <w:p w:rsidR="00000000" w:rsidDel="00000000" w:rsidP="00000000" w:rsidRDefault="00000000" w:rsidRPr="00000000" w14:paraId="0000013B">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Makroniwelacja.</w:t>
      </w:r>
    </w:p>
    <w:p w:rsidR="00000000" w:rsidDel="00000000" w:rsidP="00000000" w:rsidRDefault="00000000" w:rsidRPr="00000000" w14:paraId="0000013C">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pochodzący z wykopów może być użyty do zasypki wykopu, pod warunkiem że jest to grunt nie spoisty, o dobrych własnościach zagęszczających, niezawierający domieszek organicznych. </w:t>
      </w:r>
    </w:p>
    <w:p w:rsidR="00000000" w:rsidDel="00000000" w:rsidP="00000000" w:rsidRDefault="00000000" w:rsidRPr="00000000" w14:paraId="0000013D">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Warstwy zasypki powinny być zagęszczane przy użyciu sprzętu mechanicznego, odpowiednio dobranego dla grubości zagęszczanych warstw. Maszyny do robót ziemnych nie będą traktowane jako sprzęt zagęszczający. </w:t>
      </w:r>
    </w:p>
    <w:p w:rsidR="00000000" w:rsidDel="00000000" w:rsidP="00000000" w:rsidRDefault="00000000" w:rsidRPr="00000000" w14:paraId="0000013E">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Wilgotność zagęszczanych gruntów powinna być zbliżona do wilgotności optymalnej, z tolerancją-2% do +1%. Wymagany stopień zagęszczenia nasypów wynosi ls=0,95 wg próby Proctora.</w:t>
      </w:r>
    </w:p>
    <w:p w:rsidR="00000000" w:rsidDel="00000000" w:rsidP="00000000" w:rsidRDefault="00000000" w:rsidRPr="00000000" w14:paraId="0000013F">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Stopień zagęszczenia pod drogi i place - wg BN-72/8932-01</w:t>
      </w:r>
      <w:r w:rsidDel="00000000" w:rsidR="00000000" w:rsidRPr="00000000">
        <w:rPr>
          <w:rFonts w:ascii="Calibri" w:cs="Calibri" w:eastAsia="Calibri" w:hAnsi="Calibri"/>
          <w:b w:val="0"/>
          <w:bCs w:val="0"/>
          <w:i w:val="0"/>
          <w:iCs w:val="0"/>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lub równoważną.</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851" w:right="3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ihv636" w:id="36"/>
      <w:bookmarkEnd w:id="36"/>
      <w:r w:rsidDel="00000000" w:rsidR="00000000" w:rsidRPr="00000000">
        <w:rPr>
          <w:rtl w:val="0"/>
        </w:rPr>
      </w:r>
    </w:p>
    <w:p w:rsidR="00000000" w:rsidDel="00000000" w:rsidP="00000000" w:rsidRDefault="00000000" w:rsidRPr="00000000" w14:paraId="00000141">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Grunt pozostały po wbudowaniu.</w:t>
      </w:r>
    </w:p>
    <w:p w:rsidR="00000000" w:rsidDel="00000000" w:rsidP="00000000" w:rsidRDefault="00000000" w:rsidRPr="00000000" w14:paraId="00000142">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Zgodnie z zapisami prawa: Ustawa  z dnia 14 grudnia 2012r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o odpadach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2023 poz. 1587 z późn. zm.),</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Prawo Ochrony Środowiska (tekst jednolity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2001 nr 62 poz. 627 z późn. zm</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grunt pozostały po wbudowaniu winien być utylizowany. Mi</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ejsce i technologię utylizacji gruntu wskazuje Wykonawca.</w:t>
      </w:r>
      <w:r w:rsidDel="00000000" w:rsidR="00000000" w:rsidRPr="00000000">
        <w:rPr>
          <w:rtl w:val="0"/>
        </w:rPr>
      </w:r>
    </w:p>
    <w:p w:rsidR="00000000" w:rsidDel="00000000" w:rsidP="00000000" w:rsidRDefault="00000000" w:rsidRPr="00000000" w14:paraId="00000143">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pozostały po wbudowaniu w świetle obowiązującego prawa będzie traktowany jako odpad i będzie utylizowany. </w:t>
      </w:r>
      <w:r w:rsidDel="00000000" w:rsidR="00000000" w:rsidRPr="00000000">
        <w:rPr>
          <w:rtl w:val="0"/>
        </w:rPr>
      </w:r>
    </w:p>
    <w:p w:rsidR="00000000" w:rsidDel="00000000" w:rsidP="00000000" w:rsidRDefault="00000000" w:rsidRPr="00000000" w14:paraId="00000144">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Koszty prac, robót, pozyskania uzgodnień, transportu, itp wynikające z obowiązku ostatecznego unieszkodliwienia odpadów i gruntu pozostałego po wbudowaniu ponosi Wykonawca.</w:t>
      </w: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1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2hioqz" w:id="37"/>
      <w:bookmarkEnd w:id="37"/>
      <w:r w:rsidDel="00000000" w:rsidR="00000000" w:rsidRPr="00000000">
        <w:rPr>
          <w:rtl w:val="0"/>
        </w:rPr>
      </w:r>
    </w:p>
    <w:p w:rsidR="00000000" w:rsidDel="00000000" w:rsidP="00000000" w:rsidRDefault="00000000" w:rsidRPr="00000000" w14:paraId="00000146">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Postępowanie w okolicznościach nieprzewidzianych.</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wstrzymać wykonywanie robót w sąsiedztwie zaobserwowanego zjawiska i jeśli to konieczne ze względów bezpieczeństwa zabezpieczyć obszar zagrożony ruchami gruntu przed dostępem ludzi,</w:t>
      </w:r>
    </w:p>
    <w:p w:rsidR="00000000" w:rsidDel="00000000" w:rsidP="00000000" w:rsidRDefault="00000000" w:rsidRPr="00000000" w14:paraId="0000014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zabezpieczyć miejsce, w którym nastąpiło przebicie przed dalszym naruszeniem struktury gruntu (np. przez ułożenie geowłókniny i nasypanie około 0,5 m warstwy pospółki lub drobnego żwiru),</w:t>
      </w:r>
    </w:p>
    <w:p w:rsidR="00000000" w:rsidDel="00000000" w:rsidP="00000000" w:rsidRDefault="00000000" w:rsidRPr="00000000" w14:paraId="0000014A">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zawiadomić inspektora nadzoru, który powinien określić przyczyny zjawiska oraz ustalić środki zaradcze, a jeśli to konieczne należy zasięgnąć rady ekspertów.</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48"/>
        </w:tabs>
        <w:spacing w:after="0" w:before="0" w:line="276" w:lineRule="auto"/>
        <w:ind w:left="624" w:right="0" w:hanging="278.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hmsyys" w:id="38"/>
      <w:bookmarkEnd w:id="38"/>
      <w:r w:rsidDel="00000000" w:rsidR="00000000" w:rsidRPr="00000000">
        <w:rPr>
          <w:rtl w:val="0"/>
        </w:rPr>
      </w:r>
    </w:p>
    <w:p w:rsidR="00000000" w:rsidDel="00000000" w:rsidP="00000000" w:rsidRDefault="00000000" w:rsidRPr="00000000" w14:paraId="0000014C">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41mghml" w:id="39"/>
      <w:bookmarkEnd w:id="39"/>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KONTROLA JAKOŚCI ROBÓT</w:t>
      </w:r>
    </w:p>
    <w:p w:rsidR="00000000" w:rsidDel="00000000" w:rsidP="00000000" w:rsidRDefault="00000000" w:rsidRPr="00000000" w14:paraId="0000014E">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F">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grqrue" w:id="40"/>
      <w:bookmarkEnd w:id="40"/>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Ogólne zasady kontroli jakości robót</w:t>
      </w:r>
    </w:p>
    <w:p w:rsidR="00000000" w:rsidDel="00000000" w:rsidP="00000000" w:rsidRDefault="00000000" w:rsidRPr="00000000" w14:paraId="0000015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wykonania robót, dostawy materiałów, sprzętu i środków transportu podano w ST tom I.</w:t>
      </w:r>
    </w:p>
    <w:p w:rsidR="00000000" w:rsidDel="00000000" w:rsidP="00000000" w:rsidRDefault="00000000" w:rsidRPr="00000000" w14:paraId="0000015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odpowiedzialny za pełną kontrolę jakości robót i materiałów. Wykonawca zapewni odpowiedni system i środki techniczne do kontroli jakości robót na terenie i poza placem budowy.</w:t>
      </w:r>
    </w:p>
    <w:p w:rsidR="00000000" w:rsidDel="00000000" w:rsidP="00000000" w:rsidRDefault="00000000" w:rsidRPr="00000000" w14:paraId="0000015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badania i pomiary będą przeprowadzane zgodnie z wymaganiami Norm lub Aprobat Technicznych przez jednostki posiadające odpowiednie uprawnienia i certyfikaty.</w:t>
      </w:r>
    </w:p>
    <w:p w:rsidR="00000000" w:rsidDel="00000000" w:rsidP="00000000" w:rsidRDefault="00000000" w:rsidRPr="00000000" w14:paraId="0000015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Inspektor nadzoru jest uprawniony do prowadzenia własnej kontroli.</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vx1227" w:id="41"/>
      <w:bookmarkEnd w:id="41"/>
      <w:r w:rsidDel="00000000" w:rsidR="00000000" w:rsidRPr="00000000">
        <w:rPr>
          <w:rtl w:val="0"/>
        </w:rPr>
      </w:r>
    </w:p>
    <w:p w:rsidR="00000000" w:rsidDel="00000000" w:rsidP="00000000" w:rsidRDefault="00000000" w:rsidRPr="00000000" w14:paraId="00000155">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Szczegółowe zasady kontroli jakości robót ziemnych</w:t>
      </w:r>
    </w:p>
    <w:p w:rsidR="00000000" w:rsidDel="00000000" w:rsidP="00000000" w:rsidRDefault="00000000" w:rsidRPr="00000000" w14:paraId="00000156">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Badania kontrolne obejmują cały proces budowy.</w:t>
      </w:r>
    </w:p>
    <w:p w:rsidR="00000000" w:rsidDel="00000000" w:rsidP="00000000" w:rsidRDefault="00000000" w:rsidRPr="00000000" w14:paraId="00000157">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Badania jakości robót w czasie ich realizacji należy wykonywać zgodnie z wytycznymi właściwych WTWOR oraz instrukcjami zawartymi w Normach.</w:t>
      </w:r>
    </w:p>
    <w:p w:rsidR="00000000" w:rsidDel="00000000" w:rsidP="00000000" w:rsidRDefault="00000000" w:rsidRPr="00000000" w14:paraId="00000158">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wykopów należy sprawdzić, czy pod względem kształtu, zagęszczenia i wykończenia odpowiada on wymaganiom oraz czy dokładność wykonania nie przekracza tolerancji podanych w niniejszych ST lub odpowiednich normach.</w:t>
      </w:r>
    </w:p>
    <w:p w:rsidR="00000000" w:rsidDel="00000000" w:rsidP="00000000" w:rsidRDefault="00000000" w:rsidRPr="00000000" w14:paraId="00000159">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A">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Wyniki kontroli zagęszczenia robót Wykonawca powinien wpisywać  w dziennik budowy, a operat laboratoryjny załączyć do Dokumentacji Powykonawczej.</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fwokq0" w:id="42"/>
      <w:bookmarkEnd w:id="42"/>
      <w:r w:rsidDel="00000000" w:rsidR="00000000" w:rsidRPr="00000000">
        <w:rPr>
          <w:rtl w:val="0"/>
        </w:rPr>
      </w:r>
    </w:p>
    <w:p w:rsidR="00000000" w:rsidDel="00000000" w:rsidP="00000000" w:rsidRDefault="00000000" w:rsidRPr="00000000" w14:paraId="0000015C">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1v1yuxt" w:id="43"/>
      <w:bookmarkEnd w:id="43"/>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ODBIORY</w:t>
      </w:r>
    </w:p>
    <w:p w:rsidR="00000000" w:rsidDel="00000000" w:rsidP="00000000" w:rsidRDefault="00000000" w:rsidRPr="00000000" w14:paraId="0000015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E">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4f1mdlm" w:id="44"/>
      <w:bookmarkEnd w:id="44"/>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ogólne.</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zasady odbioru robót podano w ST tom I pkt. 19.</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Odbiór jest potwierdzeniem wykonania robót zgodnie z postanowieniami Umowy oraz obowiązującymi Normami Technicznymi (PN, EN-PN).</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szczegółowe</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Proces odbioru powinien obejmować:</w:t>
      </w:r>
    </w:p>
    <w:p w:rsidR="00000000" w:rsidDel="00000000" w:rsidP="00000000" w:rsidRDefault="00000000" w:rsidRPr="00000000" w14:paraId="00000165">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dokumentacji powykonawczej w zakresie kompletności i uzyskanych wyników badań laboratoryjnych (w szczególności stopnia zagęszczenia gruntu),</w:t>
      </w:r>
    </w:p>
    <w:p w:rsidR="00000000" w:rsidDel="00000000" w:rsidP="00000000" w:rsidRDefault="00000000" w:rsidRPr="00000000" w14:paraId="00000166">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wykonania wykopów i zasypów pod względem wymaganych parametrów wymiarowych i technicznych,</w:t>
      </w:r>
    </w:p>
    <w:p w:rsidR="00000000" w:rsidDel="00000000" w:rsidP="00000000" w:rsidRDefault="00000000" w:rsidRPr="00000000" w14:paraId="00000167">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zabezpieczenia wykonanych robót ziemnych.</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96"/>
        </w:tabs>
        <w:spacing w:after="0" w:before="0" w:line="276" w:lineRule="auto"/>
        <w:ind w:left="64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9c6y18" w:id="45"/>
      <w:bookmarkEnd w:id="45"/>
      <w:r w:rsidDel="00000000" w:rsidR="00000000" w:rsidRPr="00000000">
        <w:rPr>
          <w:rtl w:val="0"/>
        </w:rPr>
      </w:r>
    </w:p>
    <w:p w:rsidR="00000000" w:rsidDel="00000000" w:rsidP="00000000" w:rsidRDefault="00000000" w:rsidRPr="00000000" w14:paraId="00000169">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PODSTAWA PŁATNOŚCI</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Płatności zostaną dokonane zgodnie z zapisami  w ST tom I pkt 20.</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tbugp1" w:id="46"/>
      <w:bookmarkEnd w:id="46"/>
      <w:r w:rsidDel="00000000" w:rsidR="00000000" w:rsidRPr="00000000">
        <w:rPr>
          <w:rtl w:val="0"/>
        </w:rPr>
      </w:r>
    </w:p>
    <w:p w:rsidR="00000000" w:rsidDel="00000000" w:rsidP="00000000" w:rsidRDefault="00000000" w:rsidRPr="00000000" w14:paraId="0000016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PRZEPISY ZWIĄZANE</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WTWiOR - Warunki Techniczne Wykonania i Odbioru Robót - ITB</w:t>
      </w:r>
    </w:p>
    <w:p w:rsidR="00000000" w:rsidDel="00000000" w:rsidP="00000000" w:rsidRDefault="00000000" w:rsidRPr="00000000" w14:paraId="00000170">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PN-B-02481:1998</w:t>
        <w:tab/>
        <w:t xml:space="preserve">Geotechnika. Terminologia podstawowa, symbole literowe i jednostki miar</w:t>
      </w:r>
    </w:p>
    <w:p w:rsidR="00000000" w:rsidDel="00000000" w:rsidP="00000000" w:rsidRDefault="00000000" w:rsidRPr="00000000" w14:paraId="0000017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hyperlink r:id="rId12">
        <w:r w:rsidDel="00000000" w:rsidR="00000000" w:rsidRPr="00000000">
          <w:rPr>
            <w:rFonts w:ascii="Calibri" w:cs="Calibri" w:eastAsia="Calibri" w:hAnsi="Calibri"/>
            <w:b w:val="0"/>
            <w:bCs w:val="0"/>
            <w:i w:val="0"/>
            <w:iCs w:val="0"/>
            <w:smallCaps w:val="0"/>
            <w:strike w:val="0"/>
            <w:color w:val="0000ff"/>
            <w:sz w:val="22"/>
            <w:szCs w:val="22"/>
            <w:u w:val="single"/>
            <w:shd w:fill="auto" w:val="clear"/>
            <w:vertAlign w:val="baseline"/>
            <w:rtl w:val="0"/>
          </w:rPr>
          <w:t xml:space="preserve">PN-EN 1997-1:2008</w:t>
        </w:r>
      </w:hyperlink>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Grunty budowlane. Posadowienie bezpośrednie budowli. Obliczenia statyczne i projektowanie</w:t>
      </w:r>
    </w:p>
    <w:p w:rsidR="00000000" w:rsidDel="00000000" w:rsidP="00000000" w:rsidRDefault="00000000" w:rsidRPr="00000000" w14:paraId="0000017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13139:2003 Kruszywa do zaprawy</w:t>
      </w:r>
    </w:p>
    <w:p w:rsidR="00000000" w:rsidDel="00000000" w:rsidP="00000000" w:rsidRDefault="00000000" w:rsidRPr="00000000" w14:paraId="0000017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13043:2004 Kruszywa do mieszanek bitumicznych i powierzchniowych utrwaleń stosowanych na drogach, lotniskach i innych powierzchniach przeznaczonych do ruchu</w:t>
      </w:r>
    </w:p>
    <w:p w:rsidR="00000000" w:rsidDel="00000000" w:rsidP="00000000" w:rsidRDefault="00000000" w:rsidRPr="00000000" w14:paraId="0000017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PN-EN-932-1:1999 Badania podstawowych własności kruszyw. Metody pobierania próbek.</w:t>
      </w:r>
    </w:p>
    <w:p w:rsidR="00000000" w:rsidDel="00000000" w:rsidP="00000000" w:rsidRDefault="00000000" w:rsidRPr="00000000" w14:paraId="0000017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PN-S-02205:1998 Drogi samochodowe. Roboty ziemne. Wymagania i badania.</w:t>
      </w:r>
    </w:p>
    <w:p w:rsidR="00000000" w:rsidDel="00000000" w:rsidP="00000000" w:rsidRDefault="00000000" w:rsidRPr="00000000" w14:paraId="00000176">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PN-B-10736:1999 Roboty ziemne. Wykopy otwarte dla przewodów wodociągowych i kanalizacyjnych. Warunki techniczne wykonania.</w:t>
      </w:r>
    </w:p>
    <w:p w:rsidR="00000000" w:rsidDel="00000000" w:rsidP="00000000" w:rsidRDefault="00000000" w:rsidRPr="00000000" w14:paraId="0000017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13331-1:2004 Obudowy ścian wykopów część 1</w:t>
      </w:r>
    </w:p>
    <w:p w:rsidR="00000000" w:rsidDel="00000000" w:rsidP="00000000" w:rsidRDefault="00000000" w:rsidRPr="00000000" w14:paraId="0000017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13331-1:2005 Obudowy ścian wykopów część 2</w:t>
      </w:r>
    </w:p>
    <w:p w:rsidR="00000000" w:rsidDel="00000000" w:rsidP="00000000" w:rsidRDefault="00000000" w:rsidRPr="00000000" w14:paraId="00000179">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ziemne, Warunki Techniczne Wykonania i Odbioru (dotyczy budowli hydrotechnicznych) wydanie MOŚZNiL z 1994r.</w:t>
      </w:r>
    </w:p>
    <w:p w:rsidR="00000000" w:rsidDel="00000000" w:rsidP="00000000" w:rsidRDefault="00000000" w:rsidRPr="00000000" w14:paraId="0000017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Ustawa z dnia 19 grudnia 2002 r. o zmianie ustawy o odpadach oraz innych usta</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 U. 2003 nr 7 poz. 78</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z dnia 23 stycznia 2003 r.), Ustawa z dnia 27 lipca 2001 r. o wprowadzeniu ustawy Prawo ochrony środowiska, ustawy o odpadach oraz o zmianie innych ustaw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2001 nr 100 poz.1085</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Ustawa z dnia 14 grudnia 2012 r. o odpadach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2023 poz.1578 z późn. zm.)</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oraz inne obowiązujące polskie normy lub odpowiednie normy krajów UE w zakresie przyjętym przez polskie prawodawstwo.</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E">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5">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7">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0">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4">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15">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1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8">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9">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0">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21">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25">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6">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7">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8">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1">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2">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33">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6">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1"/>
      <w:iCs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Normal" w:default="1">
    <w:name w:val="normal"/>
  </w:style>
  <w:style w:type="table" w:styleId="TableNormal" w:default="1">
    <w:name w:val="Table Normal"/>
  </w:style>
  <w:style w:type="paragraph" w:styleId="Normalny">
    <w:name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Nagłówek10">
    <w:name w:val="Nagłówek 1"/>
    <w:basedOn w:val="Normalny"/>
    <w:next w:val="Normalny"/>
    <w:autoRedefine w:val="0"/>
    <w:hidden w:val="0"/>
    <w:qFormat w:val="0"/>
    <w:pPr>
      <w:keepNext w:val="1"/>
      <w:widowControl w:val="0"/>
      <w:numPr>
        <w:ilvl w:val="0"/>
        <w:numId w:val="1"/>
      </w:numPr>
      <w:suppressAutoHyphens w:val="0"/>
      <w:spacing w:after="60" w:before="240" w:line="1" w:lineRule="atLeast"/>
      <w:ind w:leftChars="-1" w:rightChars="0" w:firstLineChars="-1"/>
      <w:textDirection w:val="btLr"/>
      <w:textAlignment w:val="baseline"/>
      <w:outlineLvl w:val="0"/>
    </w:pPr>
    <w:rPr>
      <w:rFonts w:ascii="Cambria" w:cs="Times New Roman" w:eastAsia="Times New Roman" w:hAnsi="Cambria"/>
      <w:b w:val="1"/>
      <w:bCs w:val="1"/>
      <w:w w:val="100"/>
      <w:kern w:val="1"/>
      <w:position w:val="-1"/>
      <w:sz w:val="32"/>
      <w:szCs w:val="32"/>
      <w:effect w:val="none"/>
      <w:vertAlign w:val="baseline"/>
      <w:cs w:val="0"/>
      <w:em w:val="none"/>
      <w:lang w:bidi="ar-SA" w:eastAsia="ar-SA" w:val="pl-PL"/>
    </w:rPr>
  </w:style>
  <w:style w:type="paragraph" w:styleId="Nagłówek2">
    <w:name w:val="Nagłówek 2"/>
    <w:basedOn w:val="Normalny"/>
    <w:next w:val="Normalny"/>
    <w:autoRedefine w:val="0"/>
    <w:hidden w:val="0"/>
    <w:qFormat w:val="0"/>
    <w:pPr>
      <w:keepNext w:val="1"/>
      <w:widowControl w:val="0"/>
      <w:numPr>
        <w:ilvl w:val="1"/>
        <w:numId w:val="1"/>
      </w:numPr>
      <w:suppressAutoHyphens w:val="0"/>
      <w:spacing w:after="60" w:before="240" w:line="1" w:lineRule="atLeast"/>
      <w:ind w:leftChars="-1" w:rightChars="0" w:firstLineChars="-1"/>
      <w:textDirection w:val="btLr"/>
      <w:textAlignment w:val="baseline"/>
      <w:outlineLvl w:val="1"/>
    </w:pPr>
    <w:rPr>
      <w:rFonts w:ascii="Cambria" w:cs="Times New Roman" w:eastAsia="Times New Roman" w:hAnsi="Cambria"/>
      <w:b w:val="1"/>
      <w:bCs w:val="1"/>
      <w:i w:val="1"/>
      <w:iCs w:val="1"/>
      <w:w w:val="100"/>
      <w:kern w:val="1"/>
      <w:position w:val="-1"/>
      <w:sz w:val="28"/>
      <w:szCs w:val="28"/>
      <w:effect w:val="none"/>
      <w:vertAlign w:val="baseline"/>
      <w:cs w:val="0"/>
      <w:em w:val="none"/>
      <w:lang w:bidi="ar-SA" w:eastAsia="ar-SA" w:val="pl-PL"/>
    </w:rPr>
  </w:style>
  <w:style w:type="paragraph" w:styleId="Nagłówek3">
    <w:name w:val="Nagłówek 3"/>
    <w:basedOn w:val="Normalny"/>
    <w:next w:val="Normalny"/>
    <w:autoRedefine w:val="0"/>
    <w:hidden w:val="0"/>
    <w:qFormat w:val="0"/>
    <w:pPr>
      <w:keepNext w:val="1"/>
      <w:widowControl w:val="0"/>
      <w:numPr>
        <w:ilvl w:val="2"/>
        <w:numId w:val="1"/>
      </w:numPr>
      <w:suppressAutoHyphens w:val="0"/>
      <w:spacing w:after="60" w:before="240" w:line="1" w:lineRule="atLeast"/>
      <w:ind w:leftChars="-1" w:rightChars="0" w:firstLineChars="-1"/>
      <w:textDirection w:val="btLr"/>
      <w:textAlignment w:val="baseline"/>
      <w:outlineLvl w:val="2"/>
    </w:pPr>
    <w:rPr>
      <w:rFonts w:ascii="Cambria" w:cs="Times New Roman" w:eastAsia="Times New Roman" w:hAnsi="Cambria"/>
      <w:b w:val="1"/>
      <w:bCs w:val="1"/>
      <w:w w:val="100"/>
      <w:kern w:val="1"/>
      <w:position w:val="-1"/>
      <w:sz w:val="26"/>
      <w:szCs w:val="26"/>
      <w:effect w:val="none"/>
      <w:vertAlign w:val="baseline"/>
      <w:cs w:val="0"/>
      <w:em w:val="none"/>
      <w:lang w:bidi="ar-SA" w:eastAsia="ar-SA" w:val="pl-PL"/>
    </w:rPr>
  </w:style>
  <w:style w:type="character" w:styleId="Domyślnaczcionkaakapitu">
    <w:name w:val="Domyślna czcionka akapitu"/>
    <w:next w:val="Domyślnaczcionkaakapitu"/>
    <w:autoRedefine w:val="0"/>
    <w:hidden w:val="0"/>
    <w:qFormat w:val="1"/>
    <w:rPr>
      <w:w w:val="100"/>
      <w:position w:val="-1"/>
      <w:effect w:val="none"/>
      <w:vertAlign w:val="baseline"/>
      <w:cs w:val="0"/>
      <w:em w:val="none"/>
      <w:lang/>
    </w:rPr>
  </w:style>
  <w:style w:type="table" w:styleId="Standardowy">
    <w:name w:val="Standardowy"/>
    <w:next w:val="Standardowy"/>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Standardowy"/>
      <w:jc w:val="left"/>
      <w:tblInd w:w="0.0" w:type="dxa"/>
      <w:tblCellMar>
        <w:top w:w="0.0" w:type="dxa"/>
        <w:left w:w="108.0" w:type="dxa"/>
        <w:bottom w:w="0.0" w:type="dxa"/>
        <w:right w:w="108.0" w:type="dxa"/>
      </w:tblCellMar>
    </w:tblPr>
  </w:style>
  <w:style w:type="numbering" w:styleId="Bezlisty">
    <w:name w:val="Bez listy"/>
    <w:next w:val="Bezlisty"/>
    <w:autoRedefine w:val="0"/>
    <w:hidden w:val="0"/>
    <w:qFormat w:val="1"/>
    <w:pPr>
      <w:suppressAutoHyphens w:val="1"/>
      <w:spacing w:line="1" w:lineRule="atLeast"/>
      <w:ind w:leftChars="-1" w:rightChars="0" w:firstLineChars="-1"/>
      <w:textDirection w:val="btLr"/>
      <w:textAlignment w:val="top"/>
      <w:outlineLvl w:val="0"/>
    </w:pPr>
  </w:style>
  <w:style w:type="character" w:styleId="WW8Num1z0">
    <w:name w:val="WW8Num1z0"/>
    <w:next w:val="WW8Num1z0"/>
    <w:autoRedefine w:val="0"/>
    <w:hidden w:val="0"/>
    <w:qFormat w:val="0"/>
    <w:rPr>
      <w:w w:val="100"/>
      <w:position w:val="-1"/>
      <w:effect w:val="none"/>
      <w:vertAlign w:val="baseline"/>
      <w:cs w:val="0"/>
      <w:em w:val="none"/>
      <w:lang/>
    </w:rPr>
  </w:style>
  <w:style w:type="character" w:styleId="WW8Num1z1">
    <w:name w:val="WW8Num1z1"/>
    <w:next w:val="WW8Num1z1"/>
    <w:autoRedefine w:val="0"/>
    <w:hidden w:val="0"/>
    <w:qFormat w:val="0"/>
    <w:rPr>
      <w:w w:val="100"/>
      <w:position w:val="-1"/>
      <w:effect w:val="none"/>
      <w:vertAlign w:val="baseline"/>
      <w:cs w:val="0"/>
      <w:em w:val="none"/>
      <w:lang/>
    </w:rPr>
  </w:style>
  <w:style w:type="character" w:styleId="WW8Num1z2">
    <w:name w:val="WW8Num1z2"/>
    <w:next w:val="WW8Num1z2"/>
    <w:autoRedefine w:val="0"/>
    <w:hidden w:val="0"/>
    <w:qFormat w:val="0"/>
    <w:rPr>
      <w:w w:val="100"/>
      <w:position w:val="-1"/>
      <w:effect w:val="none"/>
      <w:vertAlign w:val="baseline"/>
      <w:cs w:val="0"/>
      <w:em w:val="none"/>
      <w:lang/>
    </w:rPr>
  </w:style>
  <w:style w:type="character" w:styleId="WW8Num1z3">
    <w:name w:val="WW8Num1z3"/>
    <w:next w:val="WW8Num1z3"/>
    <w:autoRedefine w:val="0"/>
    <w:hidden w:val="0"/>
    <w:qFormat w:val="0"/>
    <w:rPr>
      <w:w w:val="100"/>
      <w:position w:val="-1"/>
      <w:effect w:val="none"/>
      <w:vertAlign w:val="baseline"/>
      <w:cs w:val="0"/>
      <w:em w:val="none"/>
      <w:lang/>
    </w:rPr>
  </w:style>
  <w:style w:type="character" w:styleId="WW8Num1z4">
    <w:name w:val="WW8Num1z4"/>
    <w:next w:val="WW8Num1z4"/>
    <w:autoRedefine w:val="0"/>
    <w:hidden w:val="0"/>
    <w:qFormat w:val="0"/>
    <w:rPr>
      <w:w w:val="100"/>
      <w:position w:val="-1"/>
      <w:effect w:val="none"/>
      <w:vertAlign w:val="baseline"/>
      <w:cs w:val="0"/>
      <w:em w:val="none"/>
      <w:lang/>
    </w:rPr>
  </w:style>
  <w:style w:type="character" w:styleId="WW8Num1z5">
    <w:name w:val="WW8Num1z5"/>
    <w:next w:val="WW8Num1z5"/>
    <w:autoRedefine w:val="0"/>
    <w:hidden w:val="0"/>
    <w:qFormat w:val="0"/>
    <w:rPr>
      <w:w w:val="100"/>
      <w:position w:val="-1"/>
      <w:effect w:val="none"/>
      <w:vertAlign w:val="baseline"/>
      <w:cs w:val="0"/>
      <w:em w:val="none"/>
      <w:lang/>
    </w:rPr>
  </w:style>
  <w:style w:type="character" w:styleId="WW8Num1z6">
    <w:name w:val="WW8Num1z6"/>
    <w:next w:val="WW8Num1z6"/>
    <w:autoRedefine w:val="0"/>
    <w:hidden w:val="0"/>
    <w:qFormat w:val="0"/>
    <w:rPr>
      <w:w w:val="100"/>
      <w:position w:val="-1"/>
      <w:effect w:val="none"/>
      <w:vertAlign w:val="baseline"/>
      <w:cs w:val="0"/>
      <w:em w:val="none"/>
      <w:lang/>
    </w:rPr>
  </w:style>
  <w:style w:type="character" w:styleId="WW8Num1z7">
    <w:name w:val="WW8Num1z7"/>
    <w:next w:val="WW8Num1z7"/>
    <w:autoRedefine w:val="0"/>
    <w:hidden w:val="0"/>
    <w:qFormat w:val="0"/>
    <w:rPr>
      <w:w w:val="100"/>
      <w:position w:val="-1"/>
      <w:effect w:val="none"/>
      <w:vertAlign w:val="baseline"/>
      <w:cs w:val="0"/>
      <w:em w:val="none"/>
      <w:lang/>
    </w:rPr>
  </w:style>
  <w:style w:type="character" w:styleId="WW8Num1z8">
    <w:name w:val="WW8Num1z8"/>
    <w:next w:val="WW8Num1z8"/>
    <w:autoRedefine w:val="0"/>
    <w:hidden w:val="0"/>
    <w:qFormat w:val="0"/>
    <w:rPr>
      <w:w w:val="100"/>
      <w:position w:val="-1"/>
      <w:effect w:val="none"/>
      <w:vertAlign w:val="baseline"/>
      <w:cs w:val="0"/>
      <w:em w:val="none"/>
      <w:lang/>
    </w:rPr>
  </w:style>
  <w:style w:type="character" w:styleId="WW8Num2z0">
    <w:name w:val="WW8Num2z0"/>
    <w:next w:val="WW8Num2z0"/>
    <w:autoRedefine w:val="0"/>
    <w:hidden w:val="0"/>
    <w:qFormat w:val="0"/>
    <w:rPr>
      <w:w w:val="100"/>
      <w:position w:val="-1"/>
      <w:effect w:val="none"/>
      <w:vertAlign w:val="baseline"/>
      <w:cs w:val="0"/>
      <w:em w:val="none"/>
      <w:lang/>
    </w:rPr>
  </w:style>
  <w:style w:type="character" w:styleId="WW8Num3z0">
    <w:name w:val="WW8Num3z0"/>
    <w:next w:val="WW8Num3z0"/>
    <w:autoRedefine w:val="0"/>
    <w:hidden w:val="0"/>
    <w:qFormat w:val="0"/>
    <w:rPr>
      <w:rFonts w:ascii="Tahoma" w:cs="Tahoma" w:hAnsi="Tahoma"/>
      <w:spacing w:val="-5"/>
      <w:w w:val="94"/>
      <w:position w:val="-1"/>
      <w:sz w:val="24"/>
      <w:szCs w:val="24"/>
      <w:effect w:val="none"/>
      <w:vertAlign w:val="baseline"/>
      <w:cs w:val="0"/>
      <w:em w:val="none"/>
      <w:lang/>
    </w:rPr>
  </w:style>
  <w:style w:type="character" w:styleId="WW8Num3z1">
    <w:name w:val="WW8Num3z1"/>
    <w:next w:val="WW8Num3z1"/>
    <w:autoRedefine w:val="0"/>
    <w:hidden w:val="0"/>
    <w:qFormat w:val="0"/>
    <w:rPr>
      <w:w w:val="100"/>
      <w:position w:val="-1"/>
      <w:effect w:val="none"/>
      <w:vertAlign w:val="baseline"/>
      <w:cs w:val="0"/>
      <w:em w:val="none"/>
      <w:lang/>
    </w:rPr>
  </w:style>
  <w:style w:type="character" w:styleId="WW8Num3z2">
    <w:name w:val="WW8Num3z2"/>
    <w:next w:val="WW8Num3z2"/>
    <w:autoRedefine w:val="0"/>
    <w:hidden w:val="0"/>
    <w:qFormat w:val="0"/>
    <w:rPr>
      <w:w w:val="100"/>
      <w:position w:val="-1"/>
      <w:effect w:val="none"/>
      <w:vertAlign w:val="baseline"/>
      <w:cs w:val="0"/>
      <w:em w:val="none"/>
      <w:lang/>
    </w:rPr>
  </w:style>
  <w:style w:type="character" w:styleId="WW8Num3z3">
    <w:name w:val="WW8Num3z3"/>
    <w:next w:val="WW8Num3z3"/>
    <w:autoRedefine w:val="0"/>
    <w:hidden w:val="0"/>
    <w:qFormat w:val="0"/>
    <w:rPr>
      <w:w w:val="100"/>
      <w:position w:val="-1"/>
      <w:effect w:val="none"/>
      <w:vertAlign w:val="baseline"/>
      <w:cs w:val="0"/>
      <w:em w:val="none"/>
      <w:lang/>
    </w:rPr>
  </w:style>
  <w:style w:type="character" w:styleId="WW8Num3z4">
    <w:name w:val="WW8Num3z4"/>
    <w:next w:val="WW8Num3z4"/>
    <w:autoRedefine w:val="0"/>
    <w:hidden w:val="0"/>
    <w:qFormat w:val="0"/>
    <w:rPr>
      <w:w w:val="100"/>
      <w:position w:val="-1"/>
      <w:effect w:val="none"/>
      <w:vertAlign w:val="baseline"/>
      <w:cs w:val="0"/>
      <w:em w:val="none"/>
      <w:lang/>
    </w:rPr>
  </w:style>
  <w:style w:type="character" w:styleId="WW8Num3z5">
    <w:name w:val="WW8Num3z5"/>
    <w:next w:val="WW8Num3z5"/>
    <w:autoRedefine w:val="0"/>
    <w:hidden w:val="0"/>
    <w:qFormat w:val="0"/>
    <w:rPr>
      <w:w w:val="100"/>
      <w:position w:val="-1"/>
      <w:effect w:val="none"/>
      <w:vertAlign w:val="baseline"/>
      <w:cs w:val="0"/>
      <w:em w:val="none"/>
      <w:lang/>
    </w:rPr>
  </w:style>
  <w:style w:type="character" w:styleId="WW8Num3z6">
    <w:name w:val="WW8Num3z6"/>
    <w:next w:val="WW8Num3z6"/>
    <w:autoRedefine w:val="0"/>
    <w:hidden w:val="0"/>
    <w:qFormat w:val="0"/>
    <w:rPr>
      <w:w w:val="100"/>
      <w:position w:val="-1"/>
      <w:effect w:val="none"/>
      <w:vertAlign w:val="baseline"/>
      <w:cs w:val="0"/>
      <w:em w:val="none"/>
      <w:lang/>
    </w:rPr>
  </w:style>
  <w:style w:type="character" w:styleId="WW8Num3z7">
    <w:name w:val="WW8Num3z7"/>
    <w:next w:val="WW8Num3z7"/>
    <w:autoRedefine w:val="0"/>
    <w:hidden w:val="0"/>
    <w:qFormat w:val="0"/>
    <w:rPr>
      <w:w w:val="100"/>
      <w:position w:val="-1"/>
      <w:effect w:val="none"/>
      <w:vertAlign w:val="baseline"/>
      <w:cs w:val="0"/>
      <w:em w:val="none"/>
      <w:lang/>
    </w:rPr>
  </w:style>
  <w:style w:type="character" w:styleId="WW8Num3z8">
    <w:name w:val="WW8Num3z8"/>
    <w:next w:val="WW8Num3z8"/>
    <w:autoRedefine w:val="0"/>
    <w:hidden w:val="0"/>
    <w:qFormat w:val="0"/>
    <w:rPr>
      <w:w w:val="100"/>
      <w:position w:val="-1"/>
      <w:effect w:val="none"/>
      <w:vertAlign w:val="baseline"/>
      <w:cs w:val="0"/>
      <w:em w:val="none"/>
      <w:lang/>
    </w:rPr>
  </w:style>
  <w:style w:type="character" w:styleId="WW8Num4z0">
    <w:name w:val="WW8Num4z0"/>
    <w:next w:val="WW8Num4z0"/>
    <w:autoRedefine w:val="0"/>
    <w:hidden w:val="0"/>
    <w:qFormat w:val="0"/>
    <w:rPr>
      <w:rFonts w:ascii="Tahoma" w:cs="Tahoma" w:hAnsi="Tahoma"/>
      <w:w w:val="100"/>
      <w:position w:val="-1"/>
      <w:sz w:val="24"/>
      <w:szCs w:val="24"/>
      <w:effect w:val="none"/>
      <w:vertAlign w:val="baseline"/>
      <w:cs w:val="0"/>
      <w:em w:val="none"/>
      <w:lang/>
    </w:rPr>
  </w:style>
  <w:style w:type="character" w:styleId="WW8Num4z1">
    <w:name w:val="WW8Num4z1"/>
    <w:next w:val="WW8Num4z1"/>
    <w:autoRedefine w:val="0"/>
    <w:hidden w:val="0"/>
    <w:qFormat w:val="0"/>
    <w:rPr>
      <w:w w:val="100"/>
      <w:position w:val="-1"/>
      <w:effect w:val="none"/>
      <w:vertAlign w:val="baseline"/>
      <w:cs w:val="0"/>
      <w:em w:val="none"/>
      <w:lang/>
    </w:rPr>
  </w:style>
  <w:style w:type="character" w:styleId="WW8Num4z2">
    <w:name w:val="WW8Num4z2"/>
    <w:next w:val="WW8Num4z2"/>
    <w:autoRedefine w:val="0"/>
    <w:hidden w:val="0"/>
    <w:qFormat w:val="0"/>
    <w:rPr>
      <w:w w:val="100"/>
      <w:position w:val="-1"/>
      <w:effect w:val="none"/>
      <w:vertAlign w:val="baseline"/>
      <w:cs w:val="0"/>
      <w:em w:val="none"/>
      <w:lang/>
    </w:rPr>
  </w:style>
  <w:style w:type="character" w:styleId="WW8Num4z3">
    <w:name w:val="WW8Num4z3"/>
    <w:next w:val="WW8Num4z3"/>
    <w:autoRedefine w:val="0"/>
    <w:hidden w:val="0"/>
    <w:qFormat w:val="0"/>
    <w:rPr>
      <w:w w:val="100"/>
      <w:position w:val="-1"/>
      <w:effect w:val="none"/>
      <w:vertAlign w:val="baseline"/>
      <w:cs w:val="0"/>
      <w:em w:val="none"/>
      <w:lang/>
    </w:rPr>
  </w:style>
  <w:style w:type="character" w:styleId="WW8Num4z4">
    <w:name w:val="WW8Num4z4"/>
    <w:next w:val="WW8Num4z4"/>
    <w:autoRedefine w:val="0"/>
    <w:hidden w:val="0"/>
    <w:qFormat w:val="0"/>
    <w:rPr>
      <w:w w:val="100"/>
      <w:position w:val="-1"/>
      <w:effect w:val="none"/>
      <w:vertAlign w:val="baseline"/>
      <w:cs w:val="0"/>
      <w:em w:val="none"/>
      <w:lang/>
    </w:rPr>
  </w:style>
  <w:style w:type="character" w:styleId="WW8Num4z5">
    <w:name w:val="WW8Num4z5"/>
    <w:next w:val="WW8Num4z5"/>
    <w:autoRedefine w:val="0"/>
    <w:hidden w:val="0"/>
    <w:qFormat w:val="0"/>
    <w:rPr>
      <w:w w:val="100"/>
      <w:position w:val="-1"/>
      <w:effect w:val="none"/>
      <w:vertAlign w:val="baseline"/>
      <w:cs w:val="0"/>
      <w:em w:val="none"/>
      <w:lang/>
    </w:rPr>
  </w:style>
  <w:style w:type="character" w:styleId="WW8Num4z6">
    <w:name w:val="WW8Num4z6"/>
    <w:next w:val="WW8Num4z6"/>
    <w:autoRedefine w:val="0"/>
    <w:hidden w:val="0"/>
    <w:qFormat w:val="0"/>
    <w:rPr>
      <w:w w:val="100"/>
      <w:position w:val="-1"/>
      <w:effect w:val="none"/>
      <w:vertAlign w:val="baseline"/>
      <w:cs w:val="0"/>
      <w:em w:val="none"/>
      <w:lang/>
    </w:rPr>
  </w:style>
  <w:style w:type="character" w:styleId="WW8Num4z7">
    <w:name w:val="WW8Num4z7"/>
    <w:next w:val="WW8Num4z7"/>
    <w:autoRedefine w:val="0"/>
    <w:hidden w:val="0"/>
    <w:qFormat w:val="0"/>
    <w:rPr>
      <w:w w:val="100"/>
      <w:position w:val="-1"/>
      <w:effect w:val="none"/>
      <w:vertAlign w:val="baseline"/>
      <w:cs w:val="0"/>
      <w:em w:val="none"/>
      <w:lang/>
    </w:rPr>
  </w:style>
  <w:style w:type="character" w:styleId="WW8Num4z8">
    <w:name w:val="WW8Num4z8"/>
    <w:next w:val="WW8Num4z8"/>
    <w:autoRedefine w:val="0"/>
    <w:hidden w:val="0"/>
    <w:qFormat w:val="0"/>
    <w:rPr>
      <w:w w:val="100"/>
      <w:position w:val="-1"/>
      <w:effect w:val="none"/>
      <w:vertAlign w:val="baseline"/>
      <w:cs w:val="0"/>
      <w:em w:val="none"/>
      <w:lang/>
    </w:rPr>
  </w:style>
  <w:style w:type="character" w:styleId="WW8Num5z0">
    <w:name w:val="WW8Num5z0"/>
    <w:next w:val="WW8Num5z0"/>
    <w:autoRedefine w:val="0"/>
    <w:hidden w:val="0"/>
    <w:qFormat w:val="0"/>
    <w:rPr>
      <w:w w:val="100"/>
      <w:position w:val="-1"/>
      <w:effect w:val="none"/>
      <w:vertAlign w:val="baseline"/>
      <w:cs w:val="0"/>
      <w:em w:val="none"/>
      <w:lang/>
    </w:rPr>
  </w:style>
  <w:style w:type="character" w:styleId="WW8Num6z0">
    <w:name w:val="WW8Num6z0"/>
    <w:next w:val="WW8Num6z0"/>
    <w:autoRedefine w:val="0"/>
    <w:hidden w:val="0"/>
    <w:qFormat w:val="0"/>
    <w:rPr>
      <w:w w:val="100"/>
      <w:position w:val="-1"/>
      <w:effect w:val="none"/>
      <w:vertAlign w:val="baseline"/>
      <w:cs w:val="0"/>
      <w:em w:val="none"/>
      <w:lang/>
    </w:rPr>
  </w:style>
  <w:style w:type="character" w:styleId="WW8Num6z1">
    <w:name w:val="WW8Num6z1"/>
    <w:next w:val="WW8Num6z1"/>
    <w:autoRedefine w:val="0"/>
    <w:hidden w:val="0"/>
    <w:qFormat w:val="0"/>
    <w:rPr>
      <w:w w:val="100"/>
      <w:position w:val="-1"/>
      <w:effect w:val="none"/>
      <w:vertAlign w:val="baseline"/>
      <w:cs w:val="0"/>
      <w:em w:val="none"/>
      <w:lang/>
    </w:rPr>
  </w:style>
  <w:style w:type="character" w:styleId="WW8Num6z2">
    <w:name w:val="WW8Num6z2"/>
    <w:next w:val="WW8Num6z2"/>
    <w:autoRedefine w:val="0"/>
    <w:hidden w:val="0"/>
    <w:qFormat w:val="0"/>
    <w:rPr>
      <w:w w:val="100"/>
      <w:position w:val="-1"/>
      <w:effect w:val="none"/>
      <w:vertAlign w:val="baseline"/>
      <w:cs w:val="0"/>
      <w:em w:val="none"/>
      <w:lang/>
    </w:rPr>
  </w:style>
  <w:style w:type="character" w:styleId="WW8Num6z3">
    <w:name w:val="WW8Num6z3"/>
    <w:next w:val="WW8Num6z3"/>
    <w:autoRedefine w:val="0"/>
    <w:hidden w:val="0"/>
    <w:qFormat w:val="0"/>
    <w:rPr>
      <w:w w:val="100"/>
      <w:position w:val="-1"/>
      <w:effect w:val="none"/>
      <w:vertAlign w:val="baseline"/>
      <w:cs w:val="0"/>
      <w:em w:val="none"/>
      <w:lang/>
    </w:rPr>
  </w:style>
  <w:style w:type="character" w:styleId="WW8Num6z4">
    <w:name w:val="WW8Num6z4"/>
    <w:next w:val="WW8Num6z4"/>
    <w:autoRedefine w:val="0"/>
    <w:hidden w:val="0"/>
    <w:qFormat w:val="0"/>
    <w:rPr>
      <w:w w:val="100"/>
      <w:position w:val="-1"/>
      <w:effect w:val="none"/>
      <w:vertAlign w:val="baseline"/>
      <w:cs w:val="0"/>
      <w:em w:val="none"/>
      <w:lang/>
    </w:rPr>
  </w:style>
  <w:style w:type="character" w:styleId="WW8Num6z5">
    <w:name w:val="WW8Num6z5"/>
    <w:next w:val="WW8Num6z5"/>
    <w:autoRedefine w:val="0"/>
    <w:hidden w:val="0"/>
    <w:qFormat w:val="0"/>
    <w:rPr>
      <w:w w:val="100"/>
      <w:position w:val="-1"/>
      <w:effect w:val="none"/>
      <w:vertAlign w:val="baseline"/>
      <w:cs w:val="0"/>
      <w:em w:val="none"/>
      <w:lang/>
    </w:rPr>
  </w:style>
  <w:style w:type="character" w:styleId="WW8Num6z6">
    <w:name w:val="WW8Num6z6"/>
    <w:next w:val="WW8Num6z6"/>
    <w:autoRedefine w:val="0"/>
    <w:hidden w:val="0"/>
    <w:qFormat w:val="0"/>
    <w:rPr>
      <w:w w:val="100"/>
      <w:position w:val="-1"/>
      <w:effect w:val="none"/>
      <w:vertAlign w:val="baseline"/>
      <w:cs w:val="0"/>
      <w:em w:val="none"/>
      <w:lang/>
    </w:rPr>
  </w:style>
  <w:style w:type="character" w:styleId="WW8Num6z7">
    <w:name w:val="WW8Num6z7"/>
    <w:next w:val="WW8Num6z7"/>
    <w:autoRedefine w:val="0"/>
    <w:hidden w:val="0"/>
    <w:qFormat w:val="0"/>
    <w:rPr>
      <w:w w:val="100"/>
      <w:position w:val="-1"/>
      <w:effect w:val="none"/>
      <w:vertAlign w:val="baseline"/>
      <w:cs w:val="0"/>
      <w:em w:val="none"/>
      <w:lang/>
    </w:rPr>
  </w:style>
  <w:style w:type="character" w:styleId="WW8Num6z8">
    <w:name w:val="WW8Num6z8"/>
    <w:next w:val="WW8Num6z8"/>
    <w:autoRedefine w:val="0"/>
    <w:hidden w:val="0"/>
    <w:qFormat w:val="0"/>
    <w:rPr>
      <w:w w:val="100"/>
      <w:position w:val="-1"/>
      <w:effect w:val="none"/>
      <w:vertAlign w:val="baseline"/>
      <w:cs w:val="0"/>
      <w:em w:val="none"/>
      <w:lang/>
    </w:rPr>
  </w:style>
  <w:style w:type="character" w:styleId="WW8Num7z0">
    <w:name w:val="WW8Num7z0"/>
    <w:next w:val="WW8Num7z0"/>
    <w:autoRedefine w:val="0"/>
    <w:hidden w:val="0"/>
    <w:qFormat w:val="0"/>
    <w:rPr>
      <w:w w:val="100"/>
      <w:position w:val="-1"/>
      <w:effect w:val="none"/>
      <w:vertAlign w:val="baseline"/>
      <w:cs w:val="0"/>
      <w:em w:val="none"/>
      <w:lang/>
    </w:rPr>
  </w:style>
  <w:style w:type="character" w:styleId="WW8Num8z0">
    <w:name w:val="WW8Num8z0"/>
    <w:next w:val="WW8Num8z0"/>
    <w:autoRedefine w:val="0"/>
    <w:hidden w:val="0"/>
    <w:qFormat w:val="0"/>
    <w:rPr>
      <w:w w:val="100"/>
      <w:position w:val="-1"/>
      <w:effect w:val="none"/>
      <w:vertAlign w:val="baseline"/>
      <w:cs w:val="0"/>
      <w:em w:val="none"/>
      <w:lang/>
    </w:rPr>
  </w:style>
  <w:style w:type="character" w:styleId="WW8Num8z1">
    <w:name w:val="WW8Num8z1"/>
    <w:next w:val="WW8Num8z1"/>
    <w:autoRedefine w:val="0"/>
    <w:hidden w:val="0"/>
    <w:qFormat w:val="0"/>
    <w:rPr>
      <w:w w:val="100"/>
      <w:position w:val="-1"/>
      <w:effect w:val="none"/>
      <w:vertAlign w:val="baseline"/>
      <w:cs w:val="0"/>
      <w:em w:val="none"/>
      <w:lang/>
    </w:rPr>
  </w:style>
  <w:style w:type="character" w:styleId="WW8Num8z2">
    <w:name w:val="WW8Num8z2"/>
    <w:next w:val="WW8Num8z2"/>
    <w:autoRedefine w:val="0"/>
    <w:hidden w:val="0"/>
    <w:qFormat w:val="0"/>
    <w:rPr>
      <w:w w:val="100"/>
      <w:position w:val="-1"/>
      <w:effect w:val="none"/>
      <w:vertAlign w:val="baseline"/>
      <w:cs w:val="0"/>
      <w:em w:val="none"/>
      <w:lang/>
    </w:rPr>
  </w:style>
  <w:style w:type="character" w:styleId="WW8Num8z3">
    <w:name w:val="WW8Num8z3"/>
    <w:next w:val="WW8Num8z3"/>
    <w:autoRedefine w:val="0"/>
    <w:hidden w:val="0"/>
    <w:qFormat w:val="0"/>
    <w:rPr>
      <w:w w:val="100"/>
      <w:position w:val="-1"/>
      <w:effect w:val="none"/>
      <w:vertAlign w:val="baseline"/>
      <w:cs w:val="0"/>
      <w:em w:val="none"/>
      <w:lang/>
    </w:rPr>
  </w:style>
  <w:style w:type="character" w:styleId="WW8Num8z4">
    <w:name w:val="WW8Num8z4"/>
    <w:next w:val="WW8Num8z4"/>
    <w:autoRedefine w:val="0"/>
    <w:hidden w:val="0"/>
    <w:qFormat w:val="0"/>
    <w:rPr>
      <w:w w:val="100"/>
      <w:position w:val="-1"/>
      <w:effect w:val="none"/>
      <w:vertAlign w:val="baseline"/>
      <w:cs w:val="0"/>
      <w:em w:val="none"/>
      <w:lang/>
    </w:rPr>
  </w:style>
  <w:style w:type="character" w:styleId="WW8Num8z5">
    <w:name w:val="WW8Num8z5"/>
    <w:next w:val="WW8Num8z5"/>
    <w:autoRedefine w:val="0"/>
    <w:hidden w:val="0"/>
    <w:qFormat w:val="0"/>
    <w:rPr>
      <w:w w:val="100"/>
      <w:position w:val="-1"/>
      <w:effect w:val="none"/>
      <w:vertAlign w:val="baseline"/>
      <w:cs w:val="0"/>
      <w:em w:val="none"/>
      <w:lang/>
    </w:rPr>
  </w:style>
  <w:style w:type="character" w:styleId="WW8Num8z6">
    <w:name w:val="WW8Num8z6"/>
    <w:next w:val="WW8Num8z6"/>
    <w:autoRedefine w:val="0"/>
    <w:hidden w:val="0"/>
    <w:qFormat w:val="0"/>
    <w:rPr>
      <w:w w:val="100"/>
      <w:position w:val="-1"/>
      <w:effect w:val="none"/>
      <w:vertAlign w:val="baseline"/>
      <w:cs w:val="0"/>
      <w:em w:val="none"/>
      <w:lang/>
    </w:rPr>
  </w:style>
  <w:style w:type="character" w:styleId="WW8Num8z7">
    <w:name w:val="WW8Num8z7"/>
    <w:next w:val="WW8Num8z7"/>
    <w:autoRedefine w:val="0"/>
    <w:hidden w:val="0"/>
    <w:qFormat w:val="0"/>
    <w:rPr>
      <w:w w:val="100"/>
      <w:position w:val="-1"/>
      <w:effect w:val="none"/>
      <w:vertAlign w:val="baseline"/>
      <w:cs w:val="0"/>
      <w:em w:val="none"/>
      <w:lang/>
    </w:rPr>
  </w:style>
  <w:style w:type="character" w:styleId="WW8Num8z8">
    <w:name w:val="WW8Num8z8"/>
    <w:next w:val="WW8Num8z8"/>
    <w:autoRedefine w:val="0"/>
    <w:hidden w:val="0"/>
    <w:qFormat w:val="0"/>
    <w:rPr>
      <w:w w:val="100"/>
      <w:position w:val="-1"/>
      <w:effect w:val="none"/>
      <w:vertAlign w:val="baseline"/>
      <w:cs w:val="0"/>
      <w:em w:val="none"/>
      <w:lang/>
    </w:rPr>
  </w:style>
  <w:style w:type="character" w:styleId="WW8Num9z0">
    <w:name w:val="WW8Num9z0"/>
    <w:next w:val="WW8Num9z0"/>
    <w:autoRedefine w:val="0"/>
    <w:hidden w:val="0"/>
    <w:qFormat w:val="0"/>
    <w:rPr>
      <w:w w:val="100"/>
      <w:position w:val="-1"/>
      <w:effect w:val="none"/>
      <w:vertAlign w:val="baseline"/>
      <w:cs w:val="0"/>
      <w:em w:val="none"/>
      <w:lang/>
    </w:rPr>
  </w:style>
  <w:style w:type="character" w:styleId="WW8Num10z0">
    <w:name w:val="WW8Num10z0"/>
    <w:next w:val="WW8Num10z0"/>
    <w:autoRedefine w:val="0"/>
    <w:hidden w:val="0"/>
    <w:qFormat w:val="0"/>
    <w:rPr>
      <w:rFonts w:ascii="Tahoma" w:cs="Tahoma" w:hAnsi="Tahoma" w:hint="default"/>
      <w:spacing w:val="-3"/>
      <w:w w:val="100"/>
      <w:position w:val="-1"/>
      <w:sz w:val="24"/>
      <w:szCs w:val="24"/>
      <w:effect w:val="none"/>
      <w:vertAlign w:val="baseline"/>
      <w:cs w:val="0"/>
      <w:em w:val="none"/>
      <w:lang/>
    </w:rPr>
  </w:style>
  <w:style w:type="character" w:styleId="WW8Num10z1">
    <w:name w:val="WW8Num10z1"/>
    <w:next w:val="WW8Num10z1"/>
    <w:autoRedefine w:val="0"/>
    <w:hidden w:val="0"/>
    <w:qFormat w:val="0"/>
    <w:rPr>
      <w:w w:val="100"/>
      <w:position w:val="-1"/>
      <w:effect w:val="none"/>
      <w:vertAlign w:val="baseline"/>
      <w:cs w:val="0"/>
      <w:em w:val="none"/>
      <w:lang/>
    </w:rPr>
  </w:style>
  <w:style w:type="character" w:styleId="WW8Num10z2">
    <w:name w:val="WW8Num10z2"/>
    <w:next w:val="WW8Num10z2"/>
    <w:autoRedefine w:val="0"/>
    <w:hidden w:val="0"/>
    <w:qFormat w:val="0"/>
    <w:rPr>
      <w:w w:val="100"/>
      <w:position w:val="-1"/>
      <w:effect w:val="none"/>
      <w:vertAlign w:val="baseline"/>
      <w:cs w:val="0"/>
      <w:em w:val="none"/>
      <w:lang/>
    </w:rPr>
  </w:style>
  <w:style w:type="character" w:styleId="WW8Num10z3">
    <w:name w:val="WW8Num10z3"/>
    <w:next w:val="WW8Num10z3"/>
    <w:autoRedefine w:val="0"/>
    <w:hidden w:val="0"/>
    <w:qFormat w:val="0"/>
    <w:rPr>
      <w:w w:val="100"/>
      <w:position w:val="-1"/>
      <w:effect w:val="none"/>
      <w:vertAlign w:val="baseline"/>
      <w:cs w:val="0"/>
      <w:em w:val="none"/>
      <w:lang/>
    </w:rPr>
  </w:style>
  <w:style w:type="character" w:styleId="WW8Num10z4">
    <w:name w:val="WW8Num10z4"/>
    <w:next w:val="WW8Num10z4"/>
    <w:autoRedefine w:val="0"/>
    <w:hidden w:val="0"/>
    <w:qFormat w:val="0"/>
    <w:rPr>
      <w:w w:val="100"/>
      <w:position w:val="-1"/>
      <w:effect w:val="none"/>
      <w:vertAlign w:val="baseline"/>
      <w:cs w:val="0"/>
      <w:em w:val="none"/>
      <w:lang/>
    </w:rPr>
  </w:style>
  <w:style w:type="character" w:styleId="WW8Num10z5">
    <w:name w:val="WW8Num10z5"/>
    <w:next w:val="WW8Num10z5"/>
    <w:autoRedefine w:val="0"/>
    <w:hidden w:val="0"/>
    <w:qFormat w:val="0"/>
    <w:rPr>
      <w:w w:val="100"/>
      <w:position w:val="-1"/>
      <w:effect w:val="none"/>
      <w:vertAlign w:val="baseline"/>
      <w:cs w:val="0"/>
      <w:em w:val="none"/>
      <w:lang/>
    </w:rPr>
  </w:style>
  <w:style w:type="character" w:styleId="WW8Num10z6">
    <w:name w:val="WW8Num10z6"/>
    <w:next w:val="WW8Num10z6"/>
    <w:autoRedefine w:val="0"/>
    <w:hidden w:val="0"/>
    <w:qFormat w:val="0"/>
    <w:rPr>
      <w:w w:val="100"/>
      <w:position w:val="-1"/>
      <w:effect w:val="none"/>
      <w:vertAlign w:val="baseline"/>
      <w:cs w:val="0"/>
      <w:em w:val="none"/>
      <w:lang/>
    </w:rPr>
  </w:style>
  <w:style w:type="character" w:styleId="WW8Num10z7">
    <w:name w:val="WW8Num10z7"/>
    <w:next w:val="WW8Num10z7"/>
    <w:autoRedefine w:val="0"/>
    <w:hidden w:val="0"/>
    <w:qFormat w:val="0"/>
    <w:rPr>
      <w:w w:val="100"/>
      <w:position w:val="-1"/>
      <w:effect w:val="none"/>
      <w:vertAlign w:val="baseline"/>
      <w:cs w:val="0"/>
      <w:em w:val="none"/>
      <w:lang/>
    </w:rPr>
  </w:style>
  <w:style w:type="character" w:styleId="WW8Num10z8">
    <w:name w:val="WW8Num10z8"/>
    <w:next w:val="WW8Num10z8"/>
    <w:autoRedefine w:val="0"/>
    <w:hidden w:val="0"/>
    <w:qFormat w:val="0"/>
    <w:rPr>
      <w:w w:val="100"/>
      <w:position w:val="-1"/>
      <w:effect w:val="none"/>
      <w:vertAlign w:val="baseline"/>
      <w:cs w:val="0"/>
      <w:em w:val="none"/>
      <w:lang/>
    </w:rPr>
  </w:style>
  <w:style w:type="character" w:styleId="WW8Num11z0">
    <w:name w:val="WW8Num11z0"/>
    <w:next w:val="WW8Num11z0"/>
    <w:autoRedefine w:val="0"/>
    <w:hidden w:val="0"/>
    <w:qFormat w:val="0"/>
    <w:rPr>
      <w:rFonts w:ascii="Tahoma" w:cs="Tahoma" w:hAnsi="Tahoma" w:hint="default"/>
      <w:spacing w:val="-2"/>
      <w:w w:val="100"/>
      <w:position w:val="-1"/>
      <w:sz w:val="24"/>
      <w:szCs w:val="24"/>
      <w:effect w:val="none"/>
      <w:vertAlign w:val="baseline"/>
      <w:cs w:val="0"/>
      <w:em w:val="none"/>
      <w:lang/>
    </w:rPr>
  </w:style>
  <w:style w:type="character" w:styleId="WW8Num12z0">
    <w:name w:val="WW8Num12z0"/>
    <w:next w:val="WW8Num12z0"/>
    <w:autoRedefine w:val="0"/>
    <w:hidden w:val="0"/>
    <w:qFormat w:val="0"/>
    <w:rPr>
      <w:rFonts w:ascii="Tahoma" w:cs="Tahoma" w:hAnsi="Tahoma" w:hint="default"/>
      <w:spacing w:val="1"/>
      <w:w w:val="100"/>
      <w:position w:val="-1"/>
      <w:sz w:val="24"/>
      <w:szCs w:val="24"/>
      <w:effect w:val="none"/>
      <w:vertAlign w:val="baseline"/>
      <w:cs w:val="0"/>
      <w:em w:val="none"/>
      <w:lang/>
    </w:rPr>
  </w:style>
  <w:style w:type="character" w:styleId="WW8Num12z1">
    <w:name w:val="WW8Num12z1"/>
    <w:next w:val="WW8Num12z1"/>
    <w:autoRedefine w:val="0"/>
    <w:hidden w:val="0"/>
    <w:qFormat w:val="0"/>
    <w:rPr>
      <w:w w:val="100"/>
      <w:position w:val="-1"/>
      <w:effect w:val="none"/>
      <w:vertAlign w:val="baseline"/>
      <w:cs w:val="0"/>
      <w:em w:val="none"/>
      <w:lang/>
    </w:rPr>
  </w:style>
  <w:style w:type="character" w:styleId="WW8Num12z2">
    <w:name w:val="WW8Num12z2"/>
    <w:next w:val="WW8Num12z2"/>
    <w:autoRedefine w:val="0"/>
    <w:hidden w:val="0"/>
    <w:qFormat w:val="0"/>
    <w:rPr>
      <w:w w:val="100"/>
      <w:position w:val="-1"/>
      <w:effect w:val="none"/>
      <w:vertAlign w:val="baseline"/>
      <w:cs w:val="0"/>
      <w:em w:val="none"/>
      <w:lang/>
    </w:rPr>
  </w:style>
  <w:style w:type="character" w:styleId="WW8Num12z3">
    <w:name w:val="WW8Num12z3"/>
    <w:next w:val="WW8Num12z3"/>
    <w:autoRedefine w:val="0"/>
    <w:hidden w:val="0"/>
    <w:qFormat w:val="0"/>
    <w:rPr>
      <w:w w:val="100"/>
      <w:position w:val="-1"/>
      <w:effect w:val="none"/>
      <w:vertAlign w:val="baseline"/>
      <w:cs w:val="0"/>
      <w:em w:val="none"/>
      <w:lang/>
    </w:rPr>
  </w:style>
  <w:style w:type="character" w:styleId="WW8Num12z4">
    <w:name w:val="WW8Num12z4"/>
    <w:next w:val="WW8Num12z4"/>
    <w:autoRedefine w:val="0"/>
    <w:hidden w:val="0"/>
    <w:qFormat w:val="0"/>
    <w:rPr>
      <w:w w:val="100"/>
      <w:position w:val="-1"/>
      <w:effect w:val="none"/>
      <w:vertAlign w:val="baseline"/>
      <w:cs w:val="0"/>
      <w:em w:val="none"/>
      <w:lang/>
    </w:rPr>
  </w:style>
  <w:style w:type="character" w:styleId="WW8Num12z5">
    <w:name w:val="WW8Num12z5"/>
    <w:next w:val="WW8Num12z5"/>
    <w:autoRedefine w:val="0"/>
    <w:hidden w:val="0"/>
    <w:qFormat w:val="0"/>
    <w:rPr>
      <w:w w:val="100"/>
      <w:position w:val="-1"/>
      <w:effect w:val="none"/>
      <w:vertAlign w:val="baseline"/>
      <w:cs w:val="0"/>
      <w:em w:val="none"/>
      <w:lang/>
    </w:rPr>
  </w:style>
  <w:style w:type="character" w:styleId="WW8Num12z6">
    <w:name w:val="WW8Num12z6"/>
    <w:next w:val="WW8Num12z6"/>
    <w:autoRedefine w:val="0"/>
    <w:hidden w:val="0"/>
    <w:qFormat w:val="0"/>
    <w:rPr>
      <w:w w:val="100"/>
      <w:position w:val="-1"/>
      <w:effect w:val="none"/>
      <w:vertAlign w:val="baseline"/>
      <w:cs w:val="0"/>
      <w:em w:val="none"/>
      <w:lang/>
    </w:rPr>
  </w:style>
  <w:style w:type="character" w:styleId="WW8Num12z7">
    <w:name w:val="WW8Num12z7"/>
    <w:next w:val="WW8Num12z7"/>
    <w:autoRedefine w:val="0"/>
    <w:hidden w:val="0"/>
    <w:qFormat w:val="0"/>
    <w:rPr>
      <w:w w:val="100"/>
      <w:position w:val="-1"/>
      <w:effect w:val="none"/>
      <w:vertAlign w:val="baseline"/>
      <w:cs w:val="0"/>
      <w:em w:val="none"/>
      <w:lang/>
    </w:rPr>
  </w:style>
  <w:style w:type="character" w:styleId="WW8Num12z8">
    <w:name w:val="WW8Num12z8"/>
    <w:next w:val="WW8Num12z8"/>
    <w:autoRedefine w:val="0"/>
    <w:hidden w:val="0"/>
    <w:qFormat w:val="0"/>
    <w:rPr>
      <w:w w:val="100"/>
      <w:position w:val="-1"/>
      <w:effect w:val="none"/>
      <w:vertAlign w:val="baseline"/>
      <w:cs w:val="0"/>
      <w:em w:val="none"/>
      <w:lang/>
    </w:rPr>
  </w:style>
  <w:style w:type="character" w:styleId="WW8Num13z0">
    <w:name w:val="WW8Num13z0"/>
    <w:next w:val="WW8Num13z0"/>
    <w:autoRedefine w:val="0"/>
    <w:hidden w:val="0"/>
    <w:qFormat w:val="0"/>
    <w:rPr>
      <w:w w:val="100"/>
      <w:position w:val="-1"/>
      <w:effect w:val="none"/>
      <w:vertAlign w:val="baseline"/>
      <w:cs w:val="0"/>
      <w:em w:val="none"/>
      <w:lang/>
    </w:rPr>
  </w:style>
  <w:style w:type="character" w:styleId="WW8Num14z0">
    <w:name w:val="WW8Num14z0"/>
    <w:next w:val="WW8Num14z0"/>
    <w:autoRedefine w:val="0"/>
    <w:hidden w:val="0"/>
    <w:qFormat w:val="0"/>
    <w:rPr>
      <w:rFonts w:ascii="Tahoma" w:cs="Tahoma" w:hAnsi="Tahoma"/>
      <w:w w:val="100"/>
      <w:position w:val="-1"/>
      <w:sz w:val="24"/>
      <w:szCs w:val="24"/>
      <w:effect w:val="none"/>
      <w:vertAlign w:val="baseline"/>
      <w:cs w:val="0"/>
      <w:em w:val="none"/>
      <w:lang/>
    </w:rPr>
  </w:style>
  <w:style w:type="character" w:styleId="WW8Num15z0">
    <w:name w:val="WW8Num15z0"/>
    <w:next w:val="WW8Num15z0"/>
    <w:autoRedefine w:val="0"/>
    <w:hidden w:val="0"/>
    <w:qFormat w:val="0"/>
    <w:rPr>
      <w:w w:val="100"/>
      <w:position w:val="-1"/>
      <w:effect w:val="none"/>
      <w:vertAlign w:val="baseline"/>
      <w:cs w:val="0"/>
      <w:em w:val="none"/>
      <w:lang/>
    </w:rPr>
  </w:style>
  <w:style w:type="character" w:styleId="WW8Num15z1">
    <w:name w:val="WW8Num15z1"/>
    <w:next w:val="WW8Num15z1"/>
    <w:autoRedefine w:val="0"/>
    <w:hidden w:val="0"/>
    <w:qFormat w:val="0"/>
    <w:rPr>
      <w:w w:val="100"/>
      <w:position w:val="-1"/>
      <w:effect w:val="none"/>
      <w:vertAlign w:val="baseline"/>
      <w:cs w:val="0"/>
      <w:em w:val="none"/>
      <w:lang/>
    </w:rPr>
  </w:style>
  <w:style w:type="character" w:styleId="WW8Num15z2">
    <w:name w:val="WW8Num15z2"/>
    <w:next w:val="WW8Num15z2"/>
    <w:autoRedefine w:val="0"/>
    <w:hidden w:val="0"/>
    <w:qFormat w:val="0"/>
    <w:rPr>
      <w:w w:val="100"/>
      <w:position w:val="-1"/>
      <w:effect w:val="none"/>
      <w:vertAlign w:val="baseline"/>
      <w:cs w:val="0"/>
      <w:em w:val="none"/>
      <w:lang/>
    </w:rPr>
  </w:style>
  <w:style w:type="character" w:styleId="WW8Num15z3">
    <w:name w:val="WW8Num15z3"/>
    <w:next w:val="WW8Num15z3"/>
    <w:autoRedefine w:val="0"/>
    <w:hidden w:val="0"/>
    <w:qFormat w:val="0"/>
    <w:rPr>
      <w:w w:val="100"/>
      <w:position w:val="-1"/>
      <w:effect w:val="none"/>
      <w:vertAlign w:val="baseline"/>
      <w:cs w:val="0"/>
      <w:em w:val="none"/>
      <w:lang/>
    </w:rPr>
  </w:style>
  <w:style w:type="character" w:styleId="WW8Num15z4">
    <w:name w:val="WW8Num15z4"/>
    <w:next w:val="WW8Num15z4"/>
    <w:autoRedefine w:val="0"/>
    <w:hidden w:val="0"/>
    <w:qFormat w:val="0"/>
    <w:rPr>
      <w:w w:val="100"/>
      <w:position w:val="-1"/>
      <w:effect w:val="none"/>
      <w:vertAlign w:val="baseline"/>
      <w:cs w:val="0"/>
      <w:em w:val="none"/>
      <w:lang/>
    </w:rPr>
  </w:style>
  <w:style w:type="character" w:styleId="WW8Num15z5">
    <w:name w:val="WW8Num15z5"/>
    <w:next w:val="WW8Num15z5"/>
    <w:autoRedefine w:val="0"/>
    <w:hidden w:val="0"/>
    <w:qFormat w:val="0"/>
    <w:rPr>
      <w:w w:val="100"/>
      <w:position w:val="-1"/>
      <w:effect w:val="none"/>
      <w:vertAlign w:val="baseline"/>
      <w:cs w:val="0"/>
      <w:em w:val="none"/>
      <w:lang/>
    </w:rPr>
  </w:style>
  <w:style w:type="character" w:styleId="WW8Num15z6">
    <w:name w:val="WW8Num15z6"/>
    <w:next w:val="WW8Num15z6"/>
    <w:autoRedefine w:val="0"/>
    <w:hidden w:val="0"/>
    <w:qFormat w:val="0"/>
    <w:rPr>
      <w:w w:val="100"/>
      <w:position w:val="-1"/>
      <w:effect w:val="none"/>
      <w:vertAlign w:val="baseline"/>
      <w:cs w:val="0"/>
      <w:em w:val="none"/>
      <w:lang/>
    </w:rPr>
  </w:style>
  <w:style w:type="character" w:styleId="WW8Num15z7">
    <w:name w:val="WW8Num15z7"/>
    <w:next w:val="WW8Num15z7"/>
    <w:autoRedefine w:val="0"/>
    <w:hidden w:val="0"/>
    <w:qFormat w:val="0"/>
    <w:rPr>
      <w:w w:val="100"/>
      <w:position w:val="-1"/>
      <w:effect w:val="none"/>
      <w:vertAlign w:val="baseline"/>
      <w:cs w:val="0"/>
      <w:em w:val="none"/>
      <w:lang/>
    </w:rPr>
  </w:style>
  <w:style w:type="character" w:styleId="WW8Num15z8">
    <w:name w:val="WW8Num15z8"/>
    <w:next w:val="WW8Num15z8"/>
    <w:autoRedefine w:val="0"/>
    <w:hidden w:val="0"/>
    <w:qFormat w:val="0"/>
    <w:rPr>
      <w:w w:val="100"/>
      <w:position w:val="-1"/>
      <w:effect w:val="none"/>
      <w:vertAlign w:val="baseline"/>
      <w:cs w:val="0"/>
      <w:em w:val="none"/>
      <w:lang/>
    </w:rPr>
  </w:style>
  <w:style w:type="character" w:styleId="WW8Num16z0">
    <w:name w:val="WW8Num16z0"/>
    <w:next w:val="WW8Num16z0"/>
    <w:autoRedefine w:val="0"/>
    <w:hidden w:val="0"/>
    <w:qFormat w:val="0"/>
    <w:rPr>
      <w:w w:val="100"/>
      <w:position w:val="-1"/>
      <w:effect w:val="none"/>
      <w:vertAlign w:val="baseline"/>
      <w:cs w:val="0"/>
      <w:em w:val="none"/>
      <w:lang/>
    </w:rPr>
  </w:style>
  <w:style w:type="character" w:styleId="WW8Num17z0">
    <w:name w:val="WW8Num17z0"/>
    <w:next w:val="WW8Num17z0"/>
    <w:autoRedefine w:val="0"/>
    <w:hidden w:val="0"/>
    <w:qFormat w:val="0"/>
    <w:rPr>
      <w:w w:val="100"/>
      <w:position w:val="-1"/>
      <w:effect w:val="none"/>
      <w:vertAlign w:val="baseline"/>
      <w:cs w:val="0"/>
      <w:em w:val="none"/>
      <w:lang/>
    </w:rPr>
  </w:style>
  <w:style w:type="character" w:styleId="WW8Num18z0">
    <w:name w:val="WW8Num18z0"/>
    <w:next w:val="WW8Num18z0"/>
    <w:autoRedefine w:val="0"/>
    <w:hidden w:val="0"/>
    <w:qFormat w:val="0"/>
    <w:rPr>
      <w:w w:val="100"/>
      <w:position w:val="-1"/>
      <w:effect w:val="none"/>
      <w:vertAlign w:val="baseline"/>
      <w:cs w:val="0"/>
      <w:em w:val="none"/>
      <w:lang/>
    </w:rPr>
  </w:style>
  <w:style w:type="character" w:styleId="WW8Num18z1">
    <w:name w:val="WW8Num18z1"/>
    <w:next w:val="WW8Num18z1"/>
    <w:autoRedefine w:val="0"/>
    <w:hidden w:val="0"/>
    <w:qFormat w:val="0"/>
    <w:rPr>
      <w:w w:val="100"/>
      <w:position w:val="-1"/>
      <w:effect w:val="none"/>
      <w:vertAlign w:val="baseline"/>
      <w:cs w:val="0"/>
      <w:em w:val="none"/>
      <w:lang/>
    </w:rPr>
  </w:style>
  <w:style w:type="character" w:styleId="WW8Num18z2">
    <w:name w:val="WW8Num18z2"/>
    <w:next w:val="WW8Num18z2"/>
    <w:autoRedefine w:val="0"/>
    <w:hidden w:val="0"/>
    <w:qFormat w:val="0"/>
    <w:rPr>
      <w:w w:val="100"/>
      <w:position w:val="-1"/>
      <w:effect w:val="none"/>
      <w:vertAlign w:val="baseline"/>
      <w:cs w:val="0"/>
      <w:em w:val="none"/>
      <w:lang/>
    </w:rPr>
  </w:style>
  <w:style w:type="character" w:styleId="WW8Num18z3">
    <w:name w:val="WW8Num18z3"/>
    <w:next w:val="WW8Num18z3"/>
    <w:autoRedefine w:val="0"/>
    <w:hidden w:val="0"/>
    <w:qFormat w:val="0"/>
    <w:rPr>
      <w:w w:val="100"/>
      <w:position w:val="-1"/>
      <w:effect w:val="none"/>
      <w:vertAlign w:val="baseline"/>
      <w:cs w:val="0"/>
      <w:em w:val="none"/>
      <w:lang/>
    </w:rPr>
  </w:style>
  <w:style w:type="character" w:styleId="WW8Num18z4">
    <w:name w:val="WW8Num18z4"/>
    <w:next w:val="WW8Num18z4"/>
    <w:autoRedefine w:val="0"/>
    <w:hidden w:val="0"/>
    <w:qFormat w:val="0"/>
    <w:rPr>
      <w:w w:val="100"/>
      <w:position w:val="-1"/>
      <w:effect w:val="none"/>
      <w:vertAlign w:val="baseline"/>
      <w:cs w:val="0"/>
      <w:em w:val="none"/>
      <w:lang/>
    </w:rPr>
  </w:style>
  <w:style w:type="character" w:styleId="WW8Num18z5">
    <w:name w:val="WW8Num18z5"/>
    <w:next w:val="WW8Num18z5"/>
    <w:autoRedefine w:val="0"/>
    <w:hidden w:val="0"/>
    <w:qFormat w:val="0"/>
    <w:rPr>
      <w:w w:val="100"/>
      <w:position w:val="-1"/>
      <w:effect w:val="none"/>
      <w:vertAlign w:val="baseline"/>
      <w:cs w:val="0"/>
      <w:em w:val="none"/>
      <w:lang/>
    </w:rPr>
  </w:style>
  <w:style w:type="character" w:styleId="WW8Num18z6">
    <w:name w:val="WW8Num18z6"/>
    <w:next w:val="WW8Num18z6"/>
    <w:autoRedefine w:val="0"/>
    <w:hidden w:val="0"/>
    <w:qFormat w:val="0"/>
    <w:rPr>
      <w:w w:val="100"/>
      <w:position w:val="-1"/>
      <w:effect w:val="none"/>
      <w:vertAlign w:val="baseline"/>
      <w:cs w:val="0"/>
      <w:em w:val="none"/>
      <w:lang/>
    </w:rPr>
  </w:style>
  <w:style w:type="character" w:styleId="WW8Num18z7">
    <w:name w:val="WW8Num18z7"/>
    <w:next w:val="WW8Num18z7"/>
    <w:autoRedefine w:val="0"/>
    <w:hidden w:val="0"/>
    <w:qFormat w:val="0"/>
    <w:rPr>
      <w:w w:val="100"/>
      <w:position w:val="-1"/>
      <w:effect w:val="none"/>
      <w:vertAlign w:val="baseline"/>
      <w:cs w:val="0"/>
      <w:em w:val="none"/>
      <w:lang/>
    </w:rPr>
  </w:style>
  <w:style w:type="character" w:styleId="WW8Num18z8">
    <w:name w:val="WW8Num18z8"/>
    <w:next w:val="WW8Num18z8"/>
    <w:autoRedefine w:val="0"/>
    <w:hidden w:val="0"/>
    <w:qFormat w:val="0"/>
    <w:rPr>
      <w:w w:val="100"/>
      <w:position w:val="-1"/>
      <w:effect w:val="none"/>
      <w:vertAlign w:val="baseline"/>
      <w:cs w:val="0"/>
      <w:em w:val="none"/>
      <w:lang/>
    </w:rPr>
  </w:style>
  <w:style w:type="character" w:styleId="WW8Num19z0">
    <w:name w:val="WW8Num19z0"/>
    <w:next w:val="WW8Num19z0"/>
    <w:autoRedefine w:val="0"/>
    <w:hidden w:val="0"/>
    <w:qFormat w:val="0"/>
    <w:rPr>
      <w:w w:val="100"/>
      <w:position w:val="-1"/>
      <w:effect w:val="none"/>
      <w:vertAlign w:val="baseline"/>
      <w:cs w:val="0"/>
      <w:em w:val="none"/>
      <w:lang/>
    </w:rPr>
  </w:style>
  <w:style w:type="character" w:styleId="WW8Num19z1">
    <w:name w:val="WW8Num19z1"/>
    <w:next w:val="WW8Num19z1"/>
    <w:autoRedefine w:val="0"/>
    <w:hidden w:val="0"/>
    <w:qFormat w:val="0"/>
    <w:rPr>
      <w:w w:val="100"/>
      <w:position w:val="-1"/>
      <w:effect w:val="none"/>
      <w:vertAlign w:val="baseline"/>
      <w:cs w:val="0"/>
      <w:em w:val="none"/>
      <w:lang/>
    </w:rPr>
  </w:style>
  <w:style w:type="character" w:styleId="WW8Num19z2">
    <w:name w:val="WW8Num19z2"/>
    <w:next w:val="WW8Num19z2"/>
    <w:autoRedefine w:val="0"/>
    <w:hidden w:val="0"/>
    <w:qFormat w:val="0"/>
    <w:rPr>
      <w:w w:val="100"/>
      <w:position w:val="-1"/>
      <w:effect w:val="none"/>
      <w:vertAlign w:val="baseline"/>
      <w:cs w:val="0"/>
      <w:em w:val="none"/>
      <w:lang/>
    </w:rPr>
  </w:style>
  <w:style w:type="character" w:styleId="WW8Num19z3">
    <w:name w:val="WW8Num19z3"/>
    <w:next w:val="WW8Num19z3"/>
    <w:autoRedefine w:val="0"/>
    <w:hidden w:val="0"/>
    <w:qFormat w:val="0"/>
    <w:rPr>
      <w:w w:val="100"/>
      <w:position w:val="-1"/>
      <w:effect w:val="none"/>
      <w:vertAlign w:val="baseline"/>
      <w:cs w:val="0"/>
      <w:em w:val="none"/>
      <w:lang/>
    </w:rPr>
  </w:style>
  <w:style w:type="character" w:styleId="WW8Num19z4">
    <w:name w:val="WW8Num19z4"/>
    <w:next w:val="WW8Num19z4"/>
    <w:autoRedefine w:val="0"/>
    <w:hidden w:val="0"/>
    <w:qFormat w:val="0"/>
    <w:rPr>
      <w:w w:val="100"/>
      <w:position w:val="-1"/>
      <w:effect w:val="none"/>
      <w:vertAlign w:val="baseline"/>
      <w:cs w:val="0"/>
      <w:em w:val="none"/>
      <w:lang/>
    </w:rPr>
  </w:style>
  <w:style w:type="character" w:styleId="WW8Num19z5">
    <w:name w:val="WW8Num19z5"/>
    <w:next w:val="WW8Num19z5"/>
    <w:autoRedefine w:val="0"/>
    <w:hidden w:val="0"/>
    <w:qFormat w:val="0"/>
    <w:rPr>
      <w:w w:val="100"/>
      <w:position w:val="-1"/>
      <w:effect w:val="none"/>
      <w:vertAlign w:val="baseline"/>
      <w:cs w:val="0"/>
      <w:em w:val="none"/>
      <w:lang/>
    </w:rPr>
  </w:style>
  <w:style w:type="character" w:styleId="WW8Num19z6">
    <w:name w:val="WW8Num19z6"/>
    <w:next w:val="WW8Num19z6"/>
    <w:autoRedefine w:val="0"/>
    <w:hidden w:val="0"/>
    <w:qFormat w:val="0"/>
    <w:rPr>
      <w:w w:val="100"/>
      <w:position w:val="-1"/>
      <w:effect w:val="none"/>
      <w:vertAlign w:val="baseline"/>
      <w:cs w:val="0"/>
      <w:em w:val="none"/>
      <w:lang/>
    </w:rPr>
  </w:style>
  <w:style w:type="character" w:styleId="WW8Num19z7">
    <w:name w:val="WW8Num19z7"/>
    <w:next w:val="WW8Num19z7"/>
    <w:autoRedefine w:val="0"/>
    <w:hidden w:val="0"/>
    <w:qFormat w:val="0"/>
    <w:rPr>
      <w:w w:val="100"/>
      <w:position w:val="-1"/>
      <w:effect w:val="none"/>
      <w:vertAlign w:val="baseline"/>
      <w:cs w:val="0"/>
      <w:em w:val="none"/>
      <w:lang/>
    </w:rPr>
  </w:style>
  <w:style w:type="character" w:styleId="WW8Num19z8">
    <w:name w:val="WW8Num19z8"/>
    <w:next w:val="WW8Num19z8"/>
    <w:autoRedefine w:val="0"/>
    <w:hidden w:val="0"/>
    <w:qFormat w:val="0"/>
    <w:rPr>
      <w:w w:val="100"/>
      <w:position w:val="-1"/>
      <w:effect w:val="none"/>
      <w:vertAlign w:val="baseline"/>
      <w:cs w:val="0"/>
      <w:em w:val="none"/>
      <w:lang/>
    </w:rPr>
  </w:style>
  <w:style w:type="character" w:styleId="WW8Num20z0">
    <w:name w:val="WW8Num20z0"/>
    <w:next w:val="WW8Num20z0"/>
    <w:autoRedefine w:val="0"/>
    <w:hidden w:val="0"/>
    <w:qFormat w:val="0"/>
    <w:rPr>
      <w:w w:val="100"/>
      <w:position w:val="-1"/>
      <w:effect w:val="none"/>
      <w:vertAlign w:val="baseline"/>
      <w:cs w:val="0"/>
      <w:em w:val="none"/>
      <w:lang/>
    </w:rPr>
  </w:style>
  <w:style w:type="character" w:styleId="WW8Num20z1">
    <w:name w:val="WW8Num20z1"/>
    <w:next w:val="WW8Num20z1"/>
    <w:autoRedefine w:val="0"/>
    <w:hidden w:val="0"/>
    <w:qFormat w:val="0"/>
    <w:rPr>
      <w:w w:val="100"/>
      <w:position w:val="-1"/>
      <w:effect w:val="none"/>
      <w:vertAlign w:val="baseline"/>
      <w:cs w:val="0"/>
      <w:em w:val="none"/>
      <w:lang/>
    </w:rPr>
  </w:style>
  <w:style w:type="character" w:styleId="WW8Num20z2">
    <w:name w:val="WW8Num20z2"/>
    <w:next w:val="WW8Num20z2"/>
    <w:autoRedefine w:val="0"/>
    <w:hidden w:val="0"/>
    <w:qFormat w:val="0"/>
    <w:rPr>
      <w:w w:val="100"/>
      <w:position w:val="-1"/>
      <w:effect w:val="none"/>
      <w:vertAlign w:val="baseline"/>
      <w:cs w:val="0"/>
      <w:em w:val="none"/>
      <w:lang/>
    </w:rPr>
  </w:style>
  <w:style w:type="character" w:styleId="WW8Num20z3">
    <w:name w:val="WW8Num20z3"/>
    <w:next w:val="WW8Num20z3"/>
    <w:autoRedefine w:val="0"/>
    <w:hidden w:val="0"/>
    <w:qFormat w:val="0"/>
    <w:rPr>
      <w:w w:val="100"/>
      <w:position w:val="-1"/>
      <w:effect w:val="none"/>
      <w:vertAlign w:val="baseline"/>
      <w:cs w:val="0"/>
      <w:em w:val="none"/>
      <w:lang/>
    </w:rPr>
  </w:style>
  <w:style w:type="character" w:styleId="WW8Num20z4">
    <w:name w:val="WW8Num20z4"/>
    <w:next w:val="WW8Num20z4"/>
    <w:autoRedefine w:val="0"/>
    <w:hidden w:val="0"/>
    <w:qFormat w:val="0"/>
    <w:rPr>
      <w:w w:val="100"/>
      <w:position w:val="-1"/>
      <w:effect w:val="none"/>
      <w:vertAlign w:val="baseline"/>
      <w:cs w:val="0"/>
      <w:em w:val="none"/>
      <w:lang/>
    </w:rPr>
  </w:style>
  <w:style w:type="character" w:styleId="WW8Num20z5">
    <w:name w:val="WW8Num20z5"/>
    <w:next w:val="WW8Num20z5"/>
    <w:autoRedefine w:val="0"/>
    <w:hidden w:val="0"/>
    <w:qFormat w:val="0"/>
    <w:rPr>
      <w:w w:val="100"/>
      <w:position w:val="-1"/>
      <w:effect w:val="none"/>
      <w:vertAlign w:val="baseline"/>
      <w:cs w:val="0"/>
      <w:em w:val="none"/>
      <w:lang/>
    </w:rPr>
  </w:style>
  <w:style w:type="character" w:styleId="WW8Num20z6">
    <w:name w:val="WW8Num20z6"/>
    <w:next w:val="WW8Num20z6"/>
    <w:autoRedefine w:val="0"/>
    <w:hidden w:val="0"/>
    <w:qFormat w:val="0"/>
    <w:rPr>
      <w:w w:val="100"/>
      <w:position w:val="-1"/>
      <w:effect w:val="none"/>
      <w:vertAlign w:val="baseline"/>
      <w:cs w:val="0"/>
      <w:em w:val="none"/>
      <w:lang/>
    </w:rPr>
  </w:style>
  <w:style w:type="character" w:styleId="WW8Num20z7">
    <w:name w:val="WW8Num20z7"/>
    <w:next w:val="WW8Num20z7"/>
    <w:autoRedefine w:val="0"/>
    <w:hidden w:val="0"/>
    <w:qFormat w:val="0"/>
    <w:rPr>
      <w:w w:val="100"/>
      <w:position w:val="-1"/>
      <w:effect w:val="none"/>
      <w:vertAlign w:val="baseline"/>
      <w:cs w:val="0"/>
      <w:em w:val="none"/>
      <w:lang/>
    </w:rPr>
  </w:style>
  <w:style w:type="character" w:styleId="WW8Num20z8">
    <w:name w:val="WW8Num20z8"/>
    <w:next w:val="WW8Num20z8"/>
    <w:autoRedefine w:val="0"/>
    <w:hidden w:val="0"/>
    <w:qFormat w:val="0"/>
    <w:rPr>
      <w:w w:val="100"/>
      <w:position w:val="-1"/>
      <w:effect w:val="none"/>
      <w:vertAlign w:val="baseline"/>
      <w:cs w:val="0"/>
      <w:em w:val="none"/>
      <w:lang/>
    </w:rPr>
  </w:style>
  <w:style w:type="character" w:styleId="WW8Num21z0">
    <w:name w:val="WW8Num21z0"/>
    <w:next w:val="WW8Num21z0"/>
    <w:autoRedefine w:val="0"/>
    <w:hidden w:val="0"/>
    <w:qFormat w:val="0"/>
    <w:rPr>
      <w:rFonts w:ascii="Symbol" w:cs="Symbol" w:hAnsi="Symbol" w:hint="default"/>
      <w:w w:val="100"/>
      <w:position w:val="-1"/>
      <w:effect w:val="none"/>
      <w:vertAlign w:val="baseline"/>
      <w:cs w:val="0"/>
      <w:em w:val="none"/>
      <w:lang/>
    </w:rPr>
  </w:style>
  <w:style w:type="character" w:styleId="WW8Num21z1">
    <w:name w:val="WW8Num21z1"/>
    <w:next w:val="WW8Num21z1"/>
    <w:autoRedefine w:val="0"/>
    <w:hidden w:val="0"/>
    <w:qFormat w:val="0"/>
    <w:rPr>
      <w:w w:val="100"/>
      <w:position w:val="-1"/>
      <w:effect w:val="none"/>
      <w:vertAlign w:val="baseline"/>
      <w:cs w:val="0"/>
      <w:em w:val="none"/>
      <w:lang/>
    </w:rPr>
  </w:style>
  <w:style w:type="character" w:styleId="WW8Num21z2">
    <w:name w:val="WW8Num21z2"/>
    <w:next w:val="WW8Num21z2"/>
    <w:autoRedefine w:val="0"/>
    <w:hidden w:val="0"/>
    <w:qFormat w:val="0"/>
    <w:rPr>
      <w:w w:val="100"/>
      <w:position w:val="-1"/>
      <w:effect w:val="none"/>
      <w:vertAlign w:val="baseline"/>
      <w:cs w:val="0"/>
      <w:em w:val="none"/>
      <w:lang/>
    </w:rPr>
  </w:style>
  <w:style w:type="character" w:styleId="WW8Num21z3">
    <w:name w:val="WW8Num21z3"/>
    <w:next w:val="WW8Num21z3"/>
    <w:autoRedefine w:val="0"/>
    <w:hidden w:val="0"/>
    <w:qFormat w:val="0"/>
    <w:rPr>
      <w:w w:val="100"/>
      <w:position w:val="-1"/>
      <w:effect w:val="none"/>
      <w:vertAlign w:val="baseline"/>
      <w:cs w:val="0"/>
      <w:em w:val="none"/>
      <w:lang/>
    </w:rPr>
  </w:style>
  <w:style w:type="character" w:styleId="WW8Num21z4">
    <w:name w:val="WW8Num21z4"/>
    <w:next w:val="WW8Num21z4"/>
    <w:autoRedefine w:val="0"/>
    <w:hidden w:val="0"/>
    <w:qFormat w:val="0"/>
    <w:rPr>
      <w:w w:val="100"/>
      <w:position w:val="-1"/>
      <w:effect w:val="none"/>
      <w:vertAlign w:val="baseline"/>
      <w:cs w:val="0"/>
      <w:em w:val="none"/>
      <w:lang/>
    </w:rPr>
  </w:style>
  <w:style w:type="character" w:styleId="WW8Num21z5">
    <w:name w:val="WW8Num21z5"/>
    <w:next w:val="WW8Num21z5"/>
    <w:autoRedefine w:val="0"/>
    <w:hidden w:val="0"/>
    <w:qFormat w:val="0"/>
    <w:rPr>
      <w:w w:val="100"/>
      <w:position w:val="-1"/>
      <w:effect w:val="none"/>
      <w:vertAlign w:val="baseline"/>
      <w:cs w:val="0"/>
      <w:em w:val="none"/>
      <w:lang/>
    </w:rPr>
  </w:style>
  <w:style w:type="character" w:styleId="WW8Num21z6">
    <w:name w:val="WW8Num21z6"/>
    <w:next w:val="WW8Num21z6"/>
    <w:autoRedefine w:val="0"/>
    <w:hidden w:val="0"/>
    <w:qFormat w:val="0"/>
    <w:rPr>
      <w:w w:val="100"/>
      <w:position w:val="-1"/>
      <w:effect w:val="none"/>
      <w:vertAlign w:val="baseline"/>
      <w:cs w:val="0"/>
      <w:em w:val="none"/>
      <w:lang/>
    </w:rPr>
  </w:style>
  <w:style w:type="character" w:styleId="WW8Num21z7">
    <w:name w:val="WW8Num21z7"/>
    <w:next w:val="WW8Num21z7"/>
    <w:autoRedefine w:val="0"/>
    <w:hidden w:val="0"/>
    <w:qFormat w:val="0"/>
    <w:rPr>
      <w:w w:val="100"/>
      <w:position w:val="-1"/>
      <w:effect w:val="none"/>
      <w:vertAlign w:val="baseline"/>
      <w:cs w:val="0"/>
      <w:em w:val="none"/>
      <w:lang/>
    </w:rPr>
  </w:style>
  <w:style w:type="character" w:styleId="WW8Num21z8">
    <w:name w:val="WW8Num21z8"/>
    <w:next w:val="WW8Num21z8"/>
    <w:autoRedefine w:val="0"/>
    <w:hidden w:val="0"/>
    <w:qFormat w:val="0"/>
    <w:rPr>
      <w:w w:val="100"/>
      <w:position w:val="-1"/>
      <w:effect w:val="none"/>
      <w:vertAlign w:val="baseline"/>
      <w:cs w:val="0"/>
      <w:em w:val="none"/>
      <w:lang/>
    </w:rPr>
  </w:style>
  <w:style w:type="character" w:styleId="WW8Num22z0">
    <w:name w:val="WW8Num22z0"/>
    <w:next w:val="WW8Num22z0"/>
    <w:autoRedefine w:val="0"/>
    <w:hidden w:val="0"/>
    <w:qFormat w:val="0"/>
    <w:rPr>
      <w:rFonts w:ascii="Tahoma" w:cs="Tahoma" w:hAnsi="Tahoma"/>
      <w:b w:val="1"/>
      <w:bCs w:val="1"/>
      <w:spacing w:val="-2"/>
      <w:w w:val="100"/>
      <w:position w:val="-1"/>
      <w:sz w:val="24"/>
      <w:szCs w:val="24"/>
      <w:effect w:val="none"/>
      <w:vertAlign w:val="baseline"/>
      <w:cs w:val="0"/>
      <w:em w:val="none"/>
      <w:lang/>
    </w:rPr>
  </w:style>
  <w:style w:type="character" w:styleId="WW8Num22z1">
    <w:name w:val="WW8Num22z1"/>
    <w:next w:val="WW8Num22z1"/>
    <w:autoRedefine w:val="0"/>
    <w:hidden w:val="0"/>
    <w:qFormat w:val="0"/>
    <w:rPr>
      <w:w w:val="100"/>
      <w:position w:val="-1"/>
      <w:effect w:val="none"/>
      <w:vertAlign w:val="baseline"/>
      <w:cs w:val="0"/>
      <w:em w:val="none"/>
      <w:lang/>
    </w:rPr>
  </w:style>
  <w:style w:type="character" w:styleId="WW8Num22z2">
    <w:name w:val="WW8Num22z2"/>
    <w:next w:val="WW8Num22z2"/>
    <w:autoRedefine w:val="0"/>
    <w:hidden w:val="0"/>
    <w:qFormat w:val="0"/>
    <w:rPr>
      <w:w w:val="100"/>
      <w:position w:val="-1"/>
      <w:effect w:val="none"/>
      <w:vertAlign w:val="baseline"/>
      <w:cs w:val="0"/>
      <w:em w:val="none"/>
      <w:lang/>
    </w:rPr>
  </w:style>
  <w:style w:type="character" w:styleId="WW8Num22z3">
    <w:name w:val="WW8Num22z3"/>
    <w:next w:val="WW8Num22z3"/>
    <w:autoRedefine w:val="0"/>
    <w:hidden w:val="0"/>
    <w:qFormat w:val="0"/>
    <w:rPr>
      <w:w w:val="100"/>
      <w:position w:val="-1"/>
      <w:effect w:val="none"/>
      <w:vertAlign w:val="baseline"/>
      <w:cs w:val="0"/>
      <w:em w:val="none"/>
      <w:lang/>
    </w:rPr>
  </w:style>
  <w:style w:type="character" w:styleId="WW8Num22z4">
    <w:name w:val="WW8Num22z4"/>
    <w:next w:val="WW8Num22z4"/>
    <w:autoRedefine w:val="0"/>
    <w:hidden w:val="0"/>
    <w:qFormat w:val="0"/>
    <w:rPr>
      <w:w w:val="100"/>
      <w:position w:val="-1"/>
      <w:effect w:val="none"/>
      <w:vertAlign w:val="baseline"/>
      <w:cs w:val="0"/>
      <w:em w:val="none"/>
      <w:lang/>
    </w:rPr>
  </w:style>
  <w:style w:type="character" w:styleId="WW8Num22z5">
    <w:name w:val="WW8Num22z5"/>
    <w:next w:val="WW8Num22z5"/>
    <w:autoRedefine w:val="0"/>
    <w:hidden w:val="0"/>
    <w:qFormat w:val="0"/>
    <w:rPr>
      <w:w w:val="100"/>
      <w:position w:val="-1"/>
      <w:effect w:val="none"/>
      <w:vertAlign w:val="baseline"/>
      <w:cs w:val="0"/>
      <w:em w:val="none"/>
      <w:lang/>
    </w:rPr>
  </w:style>
  <w:style w:type="character" w:styleId="WW8Num22z6">
    <w:name w:val="WW8Num22z6"/>
    <w:next w:val="WW8Num22z6"/>
    <w:autoRedefine w:val="0"/>
    <w:hidden w:val="0"/>
    <w:qFormat w:val="0"/>
    <w:rPr>
      <w:w w:val="100"/>
      <w:position w:val="-1"/>
      <w:effect w:val="none"/>
      <w:vertAlign w:val="baseline"/>
      <w:cs w:val="0"/>
      <w:em w:val="none"/>
      <w:lang/>
    </w:rPr>
  </w:style>
  <w:style w:type="character" w:styleId="WW8Num22z7">
    <w:name w:val="WW8Num22z7"/>
    <w:next w:val="WW8Num22z7"/>
    <w:autoRedefine w:val="0"/>
    <w:hidden w:val="0"/>
    <w:qFormat w:val="0"/>
    <w:rPr>
      <w:w w:val="100"/>
      <w:position w:val="-1"/>
      <w:effect w:val="none"/>
      <w:vertAlign w:val="baseline"/>
      <w:cs w:val="0"/>
      <w:em w:val="none"/>
      <w:lang/>
    </w:rPr>
  </w:style>
  <w:style w:type="character" w:styleId="WW8Num22z8">
    <w:name w:val="WW8Num22z8"/>
    <w:next w:val="WW8Num22z8"/>
    <w:autoRedefine w:val="0"/>
    <w:hidden w:val="0"/>
    <w:qFormat w:val="0"/>
    <w:rPr>
      <w:w w:val="100"/>
      <w:position w:val="-1"/>
      <w:effect w:val="none"/>
      <w:vertAlign w:val="baseline"/>
      <w:cs w:val="0"/>
      <w:em w:val="none"/>
      <w:lang/>
    </w:rPr>
  </w:style>
  <w:style w:type="character" w:styleId="WW8Num23z0">
    <w:name w:val="WW8Num23z0"/>
    <w:next w:val="WW8Num23z0"/>
    <w:autoRedefine w:val="0"/>
    <w:hidden w:val="0"/>
    <w:qFormat w:val="0"/>
    <w:rPr>
      <w:w w:val="100"/>
      <w:position w:val="-1"/>
      <w:effect w:val="none"/>
      <w:vertAlign w:val="baseline"/>
      <w:cs w:val="0"/>
      <w:em w:val="none"/>
      <w:lang/>
    </w:rPr>
  </w:style>
  <w:style w:type="character" w:styleId="WW8Num23z1">
    <w:name w:val="WW8Num23z1"/>
    <w:next w:val="WW8Num23z1"/>
    <w:autoRedefine w:val="0"/>
    <w:hidden w:val="0"/>
    <w:qFormat w:val="0"/>
    <w:rPr>
      <w:w w:val="100"/>
      <w:position w:val="-1"/>
      <w:effect w:val="none"/>
      <w:vertAlign w:val="baseline"/>
      <w:cs w:val="0"/>
      <w:em w:val="none"/>
      <w:lang/>
    </w:rPr>
  </w:style>
  <w:style w:type="character" w:styleId="WW8Num23z2">
    <w:name w:val="WW8Num23z2"/>
    <w:next w:val="WW8Num23z2"/>
    <w:autoRedefine w:val="0"/>
    <w:hidden w:val="0"/>
    <w:qFormat w:val="0"/>
    <w:rPr>
      <w:w w:val="100"/>
      <w:position w:val="-1"/>
      <w:effect w:val="none"/>
      <w:vertAlign w:val="baseline"/>
      <w:cs w:val="0"/>
      <w:em w:val="none"/>
      <w:lang/>
    </w:rPr>
  </w:style>
  <w:style w:type="character" w:styleId="WW8Num23z3">
    <w:name w:val="WW8Num23z3"/>
    <w:next w:val="WW8Num23z3"/>
    <w:autoRedefine w:val="0"/>
    <w:hidden w:val="0"/>
    <w:qFormat w:val="0"/>
    <w:rPr>
      <w:w w:val="100"/>
      <w:position w:val="-1"/>
      <w:effect w:val="none"/>
      <w:vertAlign w:val="baseline"/>
      <w:cs w:val="0"/>
      <w:em w:val="none"/>
      <w:lang/>
    </w:rPr>
  </w:style>
  <w:style w:type="character" w:styleId="WW8Num23z4">
    <w:name w:val="WW8Num23z4"/>
    <w:next w:val="WW8Num23z4"/>
    <w:autoRedefine w:val="0"/>
    <w:hidden w:val="0"/>
    <w:qFormat w:val="0"/>
    <w:rPr>
      <w:w w:val="100"/>
      <w:position w:val="-1"/>
      <w:effect w:val="none"/>
      <w:vertAlign w:val="baseline"/>
      <w:cs w:val="0"/>
      <w:em w:val="none"/>
      <w:lang/>
    </w:rPr>
  </w:style>
  <w:style w:type="character" w:styleId="WW8Num23z5">
    <w:name w:val="WW8Num23z5"/>
    <w:next w:val="WW8Num23z5"/>
    <w:autoRedefine w:val="0"/>
    <w:hidden w:val="0"/>
    <w:qFormat w:val="0"/>
    <w:rPr>
      <w:w w:val="100"/>
      <w:position w:val="-1"/>
      <w:effect w:val="none"/>
      <w:vertAlign w:val="baseline"/>
      <w:cs w:val="0"/>
      <w:em w:val="none"/>
      <w:lang/>
    </w:rPr>
  </w:style>
  <w:style w:type="character" w:styleId="WW8Num23z6">
    <w:name w:val="WW8Num23z6"/>
    <w:next w:val="WW8Num23z6"/>
    <w:autoRedefine w:val="0"/>
    <w:hidden w:val="0"/>
    <w:qFormat w:val="0"/>
    <w:rPr>
      <w:w w:val="100"/>
      <w:position w:val="-1"/>
      <w:effect w:val="none"/>
      <w:vertAlign w:val="baseline"/>
      <w:cs w:val="0"/>
      <w:em w:val="none"/>
      <w:lang/>
    </w:rPr>
  </w:style>
  <w:style w:type="character" w:styleId="WW8Num23z7">
    <w:name w:val="WW8Num23z7"/>
    <w:next w:val="WW8Num23z7"/>
    <w:autoRedefine w:val="0"/>
    <w:hidden w:val="0"/>
    <w:qFormat w:val="0"/>
    <w:rPr>
      <w:w w:val="100"/>
      <w:position w:val="-1"/>
      <w:effect w:val="none"/>
      <w:vertAlign w:val="baseline"/>
      <w:cs w:val="0"/>
      <w:em w:val="none"/>
      <w:lang/>
    </w:rPr>
  </w:style>
  <w:style w:type="character" w:styleId="WW8Num23z8">
    <w:name w:val="WW8Num23z8"/>
    <w:next w:val="WW8Num23z8"/>
    <w:autoRedefine w:val="0"/>
    <w:hidden w:val="0"/>
    <w:qFormat w:val="0"/>
    <w:rPr>
      <w:w w:val="100"/>
      <w:position w:val="-1"/>
      <w:effect w:val="none"/>
      <w:vertAlign w:val="baseline"/>
      <w:cs w:val="0"/>
      <w:em w:val="none"/>
      <w:lang/>
    </w:rPr>
  </w:style>
  <w:style w:type="character" w:styleId="WW8Num24z0">
    <w:name w:val="WW8Num24z0"/>
    <w:next w:val="WW8Num24z0"/>
    <w:autoRedefine w:val="0"/>
    <w:hidden w:val="0"/>
    <w:qFormat w:val="0"/>
    <w:rPr>
      <w:rFonts w:ascii="Tahoma" w:cs="Tahoma" w:hAnsi="Tahoma"/>
      <w:w w:val="100"/>
      <w:position w:val="-1"/>
      <w:sz w:val="24"/>
      <w:szCs w:val="24"/>
      <w:effect w:val="none"/>
      <w:vertAlign w:val="baseline"/>
      <w:cs w:val="0"/>
      <w:em w:val="none"/>
      <w:lang/>
    </w:rPr>
  </w:style>
  <w:style w:type="character" w:styleId="WW8Num24z1">
    <w:name w:val="WW8Num24z1"/>
    <w:next w:val="WW8Num24z1"/>
    <w:autoRedefine w:val="0"/>
    <w:hidden w:val="0"/>
    <w:qFormat w:val="0"/>
    <w:rPr>
      <w:w w:val="100"/>
      <w:position w:val="-1"/>
      <w:effect w:val="none"/>
      <w:vertAlign w:val="baseline"/>
      <w:cs w:val="0"/>
      <w:em w:val="none"/>
      <w:lang/>
    </w:rPr>
  </w:style>
  <w:style w:type="character" w:styleId="WW8Num24z2">
    <w:name w:val="WW8Num24z2"/>
    <w:next w:val="WW8Num24z2"/>
    <w:autoRedefine w:val="0"/>
    <w:hidden w:val="0"/>
    <w:qFormat w:val="0"/>
    <w:rPr>
      <w:w w:val="100"/>
      <w:position w:val="-1"/>
      <w:effect w:val="none"/>
      <w:vertAlign w:val="baseline"/>
      <w:cs w:val="0"/>
      <w:em w:val="none"/>
      <w:lang/>
    </w:rPr>
  </w:style>
  <w:style w:type="character" w:styleId="WW8Num24z3">
    <w:name w:val="WW8Num24z3"/>
    <w:next w:val="WW8Num24z3"/>
    <w:autoRedefine w:val="0"/>
    <w:hidden w:val="0"/>
    <w:qFormat w:val="0"/>
    <w:rPr>
      <w:w w:val="100"/>
      <w:position w:val="-1"/>
      <w:effect w:val="none"/>
      <w:vertAlign w:val="baseline"/>
      <w:cs w:val="0"/>
      <w:em w:val="none"/>
      <w:lang/>
    </w:rPr>
  </w:style>
  <w:style w:type="character" w:styleId="WW8Num24z4">
    <w:name w:val="WW8Num24z4"/>
    <w:next w:val="WW8Num24z4"/>
    <w:autoRedefine w:val="0"/>
    <w:hidden w:val="0"/>
    <w:qFormat w:val="0"/>
    <w:rPr>
      <w:w w:val="100"/>
      <w:position w:val="-1"/>
      <w:effect w:val="none"/>
      <w:vertAlign w:val="baseline"/>
      <w:cs w:val="0"/>
      <w:em w:val="none"/>
      <w:lang/>
    </w:rPr>
  </w:style>
  <w:style w:type="character" w:styleId="WW8Num24z5">
    <w:name w:val="WW8Num24z5"/>
    <w:next w:val="WW8Num24z5"/>
    <w:autoRedefine w:val="0"/>
    <w:hidden w:val="0"/>
    <w:qFormat w:val="0"/>
    <w:rPr>
      <w:w w:val="100"/>
      <w:position w:val="-1"/>
      <w:effect w:val="none"/>
      <w:vertAlign w:val="baseline"/>
      <w:cs w:val="0"/>
      <w:em w:val="none"/>
      <w:lang/>
    </w:rPr>
  </w:style>
  <w:style w:type="character" w:styleId="WW8Num24z6">
    <w:name w:val="WW8Num24z6"/>
    <w:next w:val="WW8Num24z6"/>
    <w:autoRedefine w:val="0"/>
    <w:hidden w:val="0"/>
    <w:qFormat w:val="0"/>
    <w:rPr>
      <w:w w:val="100"/>
      <w:position w:val="-1"/>
      <w:effect w:val="none"/>
      <w:vertAlign w:val="baseline"/>
      <w:cs w:val="0"/>
      <w:em w:val="none"/>
      <w:lang/>
    </w:rPr>
  </w:style>
  <w:style w:type="character" w:styleId="WW8Num24z7">
    <w:name w:val="WW8Num24z7"/>
    <w:next w:val="WW8Num24z7"/>
    <w:autoRedefine w:val="0"/>
    <w:hidden w:val="0"/>
    <w:qFormat w:val="0"/>
    <w:rPr>
      <w:w w:val="100"/>
      <w:position w:val="-1"/>
      <w:effect w:val="none"/>
      <w:vertAlign w:val="baseline"/>
      <w:cs w:val="0"/>
      <w:em w:val="none"/>
      <w:lang/>
    </w:rPr>
  </w:style>
  <w:style w:type="character" w:styleId="WW8Num24z8">
    <w:name w:val="WW8Num24z8"/>
    <w:next w:val="WW8Num24z8"/>
    <w:autoRedefine w:val="0"/>
    <w:hidden w:val="0"/>
    <w:qFormat w:val="0"/>
    <w:rPr>
      <w:w w:val="100"/>
      <w:position w:val="-1"/>
      <w:effect w:val="none"/>
      <w:vertAlign w:val="baseline"/>
      <w:cs w:val="0"/>
      <w:em w:val="none"/>
      <w:lang/>
    </w:rPr>
  </w:style>
  <w:style w:type="character" w:styleId="WW8Num25z0">
    <w:name w:val="WW8Num25z0"/>
    <w:next w:val="WW8Num25z0"/>
    <w:autoRedefine w:val="0"/>
    <w:hidden w:val="0"/>
    <w:qFormat w:val="0"/>
    <w:rPr>
      <w:w w:val="100"/>
      <w:position w:val="-1"/>
      <w:effect w:val="none"/>
      <w:vertAlign w:val="baseline"/>
      <w:cs w:val="0"/>
      <w:em w:val="none"/>
      <w:lang/>
    </w:rPr>
  </w:style>
  <w:style w:type="character" w:styleId="WW8Num25z1">
    <w:name w:val="WW8Num25z1"/>
    <w:next w:val="WW8Num25z1"/>
    <w:autoRedefine w:val="0"/>
    <w:hidden w:val="0"/>
    <w:qFormat w:val="0"/>
    <w:rPr>
      <w:w w:val="100"/>
      <w:position w:val="-1"/>
      <w:effect w:val="none"/>
      <w:vertAlign w:val="baseline"/>
      <w:cs w:val="0"/>
      <w:em w:val="none"/>
      <w:lang/>
    </w:rPr>
  </w:style>
  <w:style w:type="character" w:styleId="WW8Num25z2">
    <w:name w:val="WW8Num25z2"/>
    <w:next w:val="WW8Num25z2"/>
    <w:autoRedefine w:val="0"/>
    <w:hidden w:val="0"/>
    <w:qFormat w:val="0"/>
    <w:rPr>
      <w:w w:val="100"/>
      <w:position w:val="-1"/>
      <w:effect w:val="none"/>
      <w:vertAlign w:val="baseline"/>
      <w:cs w:val="0"/>
      <w:em w:val="none"/>
      <w:lang/>
    </w:rPr>
  </w:style>
  <w:style w:type="character" w:styleId="WW8Num25z3">
    <w:name w:val="WW8Num25z3"/>
    <w:next w:val="WW8Num25z3"/>
    <w:autoRedefine w:val="0"/>
    <w:hidden w:val="0"/>
    <w:qFormat w:val="0"/>
    <w:rPr>
      <w:w w:val="100"/>
      <w:position w:val="-1"/>
      <w:effect w:val="none"/>
      <w:vertAlign w:val="baseline"/>
      <w:cs w:val="0"/>
      <w:em w:val="none"/>
      <w:lang/>
    </w:rPr>
  </w:style>
  <w:style w:type="character" w:styleId="WW8Num25z4">
    <w:name w:val="WW8Num25z4"/>
    <w:next w:val="WW8Num25z4"/>
    <w:autoRedefine w:val="0"/>
    <w:hidden w:val="0"/>
    <w:qFormat w:val="0"/>
    <w:rPr>
      <w:w w:val="100"/>
      <w:position w:val="-1"/>
      <w:effect w:val="none"/>
      <w:vertAlign w:val="baseline"/>
      <w:cs w:val="0"/>
      <w:em w:val="none"/>
      <w:lang/>
    </w:rPr>
  </w:style>
  <w:style w:type="character" w:styleId="WW8Num25z5">
    <w:name w:val="WW8Num25z5"/>
    <w:next w:val="WW8Num25z5"/>
    <w:autoRedefine w:val="0"/>
    <w:hidden w:val="0"/>
    <w:qFormat w:val="0"/>
    <w:rPr>
      <w:w w:val="100"/>
      <w:position w:val="-1"/>
      <w:effect w:val="none"/>
      <w:vertAlign w:val="baseline"/>
      <w:cs w:val="0"/>
      <w:em w:val="none"/>
      <w:lang/>
    </w:rPr>
  </w:style>
  <w:style w:type="character" w:styleId="WW8Num25z6">
    <w:name w:val="WW8Num25z6"/>
    <w:next w:val="WW8Num25z6"/>
    <w:autoRedefine w:val="0"/>
    <w:hidden w:val="0"/>
    <w:qFormat w:val="0"/>
    <w:rPr>
      <w:w w:val="100"/>
      <w:position w:val="-1"/>
      <w:effect w:val="none"/>
      <w:vertAlign w:val="baseline"/>
      <w:cs w:val="0"/>
      <w:em w:val="none"/>
      <w:lang/>
    </w:rPr>
  </w:style>
  <w:style w:type="character" w:styleId="WW8Num25z7">
    <w:name w:val="WW8Num25z7"/>
    <w:next w:val="WW8Num25z7"/>
    <w:autoRedefine w:val="0"/>
    <w:hidden w:val="0"/>
    <w:qFormat w:val="0"/>
    <w:rPr>
      <w:w w:val="100"/>
      <w:position w:val="-1"/>
      <w:effect w:val="none"/>
      <w:vertAlign w:val="baseline"/>
      <w:cs w:val="0"/>
      <w:em w:val="none"/>
      <w:lang/>
    </w:rPr>
  </w:style>
  <w:style w:type="character" w:styleId="WW8Num25z8">
    <w:name w:val="WW8Num25z8"/>
    <w:next w:val="WW8Num25z8"/>
    <w:autoRedefine w:val="0"/>
    <w:hidden w:val="0"/>
    <w:qFormat w:val="0"/>
    <w:rPr>
      <w:w w:val="100"/>
      <w:position w:val="-1"/>
      <w:effect w:val="none"/>
      <w:vertAlign w:val="baseline"/>
      <w:cs w:val="0"/>
      <w:em w:val="none"/>
      <w:lang/>
    </w:rPr>
  </w:style>
  <w:style w:type="character" w:styleId="WW8Num26z0">
    <w:name w:val="WW8Num26z0"/>
    <w:next w:val="WW8Num26z0"/>
    <w:autoRedefine w:val="0"/>
    <w:hidden w:val="0"/>
    <w:qFormat w:val="0"/>
    <w:rPr>
      <w:w w:val="100"/>
      <w:position w:val="-1"/>
      <w:effect w:val="none"/>
      <w:vertAlign w:val="baseline"/>
      <w:cs w:val="0"/>
      <w:em w:val="none"/>
      <w:lang/>
    </w:rPr>
  </w:style>
  <w:style w:type="character" w:styleId="WW8Num26z1">
    <w:name w:val="WW8Num26z1"/>
    <w:next w:val="WW8Num26z1"/>
    <w:autoRedefine w:val="0"/>
    <w:hidden w:val="0"/>
    <w:qFormat w:val="0"/>
    <w:rPr>
      <w:w w:val="100"/>
      <w:position w:val="-1"/>
      <w:effect w:val="none"/>
      <w:vertAlign w:val="baseline"/>
      <w:cs w:val="0"/>
      <w:em w:val="none"/>
      <w:lang/>
    </w:rPr>
  </w:style>
  <w:style w:type="character" w:styleId="WW8Num26z2">
    <w:name w:val="WW8Num26z2"/>
    <w:next w:val="WW8Num26z2"/>
    <w:autoRedefine w:val="0"/>
    <w:hidden w:val="0"/>
    <w:qFormat w:val="0"/>
    <w:rPr>
      <w:w w:val="100"/>
      <w:position w:val="-1"/>
      <w:effect w:val="none"/>
      <w:vertAlign w:val="baseline"/>
      <w:cs w:val="0"/>
      <w:em w:val="none"/>
      <w:lang/>
    </w:rPr>
  </w:style>
  <w:style w:type="character" w:styleId="WW8Num26z3">
    <w:name w:val="WW8Num26z3"/>
    <w:next w:val="WW8Num26z3"/>
    <w:autoRedefine w:val="0"/>
    <w:hidden w:val="0"/>
    <w:qFormat w:val="0"/>
    <w:rPr>
      <w:w w:val="100"/>
      <w:position w:val="-1"/>
      <w:effect w:val="none"/>
      <w:vertAlign w:val="baseline"/>
      <w:cs w:val="0"/>
      <w:em w:val="none"/>
      <w:lang/>
    </w:rPr>
  </w:style>
  <w:style w:type="character" w:styleId="WW8Num26z4">
    <w:name w:val="WW8Num26z4"/>
    <w:next w:val="WW8Num26z4"/>
    <w:autoRedefine w:val="0"/>
    <w:hidden w:val="0"/>
    <w:qFormat w:val="0"/>
    <w:rPr>
      <w:w w:val="100"/>
      <w:position w:val="-1"/>
      <w:effect w:val="none"/>
      <w:vertAlign w:val="baseline"/>
      <w:cs w:val="0"/>
      <w:em w:val="none"/>
      <w:lang/>
    </w:rPr>
  </w:style>
  <w:style w:type="character" w:styleId="WW8Num26z5">
    <w:name w:val="WW8Num26z5"/>
    <w:next w:val="WW8Num26z5"/>
    <w:autoRedefine w:val="0"/>
    <w:hidden w:val="0"/>
    <w:qFormat w:val="0"/>
    <w:rPr>
      <w:w w:val="100"/>
      <w:position w:val="-1"/>
      <w:effect w:val="none"/>
      <w:vertAlign w:val="baseline"/>
      <w:cs w:val="0"/>
      <w:em w:val="none"/>
      <w:lang/>
    </w:rPr>
  </w:style>
  <w:style w:type="character" w:styleId="WW8Num26z6">
    <w:name w:val="WW8Num26z6"/>
    <w:next w:val="WW8Num26z6"/>
    <w:autoRedefine w:val="0"/>
    <w:hidden w:val="0"/>
    <w:qFormat w:val="0"/>
    <w:rPr>
      <w:w w:val="100"/>
      <w:position w:val="-1"/>
      <w:effect w:val="none"/>
      <w:vertAlign w:val="baseline"/>
      <w:cs w:val="0"/>
      <w:em w:val="none"/>
      <w:lang/>
    </w:rPr>
  </w:style>
  <w:style w:type="character" w:styleId="WW8Num26z7">
    <w:name w:val="WW8Num26z7"/>
    <w:next w:val="WW8Num26z7"/>
    <w:autoRedefine w:val="0"/>
    <w:hidden w:val="0"/>
    <w:qFormat w:val="0"/>
    <w:rPr>
      <w:w w:val="100"/>
      <w:position w:val="-1"/>
      <w:effect w:val="none"/>
      <w:vertAlign w:val="baseline"/>
      <w:cs w:val="0"/>
      <w:em w:val="none"/>
      <w:lang/>
    </w:rPr>
  </w:style>
  <w:style w:type="character" w:styleId="WW8Num26z8">
    <w:name w:val="WW8Num26z8"/>
    <w:next w:val="WW8Num26z8"/>
    <w:autoRedefine w:val="0"/>
    <w:hidden w:val="0"/>
    <w:qFormat w:val="0"/>
    <w:rPr>
      <w:w w:val="100"/>
      <w:position w:val="-1"/>
      <w:effect w:val="none"/>
      <w:vertAlign w:val="baseline"/>
      <w:cs w:val="0"/>
      <w:em w:val="none"/>
      <w:lang/>
    </w:rPr>
  </w:style>
  <w:style w:type="character" w:styleId="WW8Num27z0">
    <w:name w:val="WW8Num27z0"/>
    <w:next w:val="WW8Num27z0"/>
    <w:autoRedefine w:val="0"/>
    <w:hidden w:val="0"/>
    <w:qFormat w:val="0"/>
    <w:rPr>
      <w:w w:val="100"/>
      <w:position w:val="-1"/>
      <w:effect w:val="none"/>
      <w:vertAlign w:val="baseline"/>
      <w:cs w:val="0"/>
      <w:em w:val="none"/>
      <w:lang/>
    </w:rPr>
  </w:style>
  <w:style w:type="character" w:styleId="WW8Num27z1">
    <w:name w:val="WW8Num27z1"/>
    <w:next w:val="WW8Num27z1"/>
    <w:autoRedefine w:val="0"/>
    <w:hidden w:val="0"/>
    <w:qFormat w:val="0"/>
    <w:rPr>
      <w:w w:val="100"/>
      <w:position w:val="-1"/>
      <w:effect w:val="none"/>
      <w:vertAlign w:val="baseline"/>
      <w:cs w:val="0"/>
      <w:em w:val="none"/>
      <w:lang/>
    </w:rPr>
  </w:style>
  <w:style w:type="character" w:styleId="WW8Num27z2">
    <w:name w:val="WW8Num27z2"/>
    <w:next w:val="WW8Num27z2"/>
    <w:autoRedefine w:val="0"/>
    <w:hidden w:val="0"/>
    <w:qFormat w:val="0"/>
    <w:rPr>
      <w:w w:val="100"/>
      <w:position w:val="-1"/>
      <w:effect w:val="none"/>
      <w:vertAlign w:val="baseline"/>
      <w:cs w:val="0"/>
      <w:em w:val="none"/>
      <w:lang/>
    </w:rPr>
  </w:style>
  <w:style w:type="character" w:styleId="WW8Num27z3">
    <w:name w:val="WW8Num27z3"/>
    <w:next w:val="WW8Num27z3"/>
    <w:autoRedefine w:val="0"/>
    <w:hidden w:val="0"/>
    <w:qFormat w:val="0"/>
    <w:rPr>
      <w:w w:val="100"/>
      <w:position w:val="-1"/>
      <w:effect w:val="none"/>
      <w:vertAlign w:val="baseline"/>
      <w:cs w:val="0"/>
      <w:em w:val="none"/>
      <w:lang/>
    </w:rPr>
  </w:style>
  <w:style w:type="character" w:styleId="WW8Num27z4">
    <w:name w:val="WW8Num27z4"/>
    <w:next w:val="WW8Num27z4"/>
    <w:autoRedefine w:val="0"/>
    <w:hidden w:val="0"/>
    <w:qFormat w:val="0"/>
    <w:rPr>
      <w:w w:val="100"/>
      <w:position w:val="-1"/>
      <w:effect w:val="none"/>
      <w:vertAlign w:val="baseline"/>
      <w:cs w:val="0"/>
      <w:em w:val="none"/>
      <w:lang/>
    </w:rPr>
  </w:style>
  <w:style w:type="character" w:styleId="WW8Num27z5">
    <w:name w:val="WW8Num27z5"/>
    <w:next w:val="WW8Num27z5"/>
    <w:autoRedefine w:val="0"/>
    <w:hidden w:val="0"/>
    <w:qFormat w:val="0"/>
    <w:rPr>
      <w:w w:val="100"/>
      <w:position w:val="-1"/>
      <w:effect w:val="none"/>
      <w:vertAlign w:val="baseline"/>
      <w:cs w:val="0"/>
      <w:em w:val="none"/>
      <w:lang/>
    </w:rPr>
  </w:style>
  <w:style w:type="character" w:styleId="WW8Num27z6">
    <w:name w:val="WW8Num27z6"/>
    <w:next w:val="WW8Num27z6"/>
    <w:autoRedefine w:val="0"/>
    <w:hidden w:val="0"/>
    <w:qFormat w:val="0"/>
    <w:rPr>
      <w:w w:val="100"/>
      <w:position w:val="-1"/>
      <w:effect w:val="none"/>
      <w:vertAlign w:val="baseline"/>
      <w:cs w:val="0"/>
      <w:em w:val="none"/>
      <w:lang/>
    </w:rPr>
  </w:style>
  <w:style w:type="character" w:styleId="WW8Num27z7">
    <w:name w:val="WW8Num27z7"/>
    <w:next w:val="WW8Num27z7"/>
    <w:autoRedefine w:val="0"/>
    <w:hidden w:val="0"/>
    <w:qFormat w:val="0"/>
    <w:rPr>
      <w:w w:val="100"/>
      <w:position w:val="-1"/>
      <w:effect w:val="none"/>
      <w:vertAlign w:val="baseline"/>
      <w:cs w:val="0"/>
      <w:em w:val="none"/>
      <w:lang/>
    </w:rPr>
  </w:style>
  <w:style w:type="character" w:styleId="WW8Num27z8">
    <w:name w:val="WW8Num27z8"/>
    <w:next w:val="WW8Num27z8"/>
    <w:autoRedefine w:val="0"/>
    <w:hidden w:val="0"/>
    <w:qFormat w:val="0"/>
    <w:rPr>
      <w:w w:val="100"/>
      <w:position w:val="-1"/>
      <w:effect w:val="none"/>
      <w:vertAlign w:val="baseline"/>
      <w:cs w:val="0"/>
      <w:em w:val="none"/>
      <w:lang/>
    </w:rPr>
  </w:style>
  <w:style w:type="character" w:styleId="WW8Num28z0">
    <w:name w:val="WW8Num28z0"/>
    <w:next w:val="WW8Num28z0"/>
    <w:autoRedefine w:val="0"/>
    <w:hidden w:val="0"/>
    <w:qFormat w:val="0"/>
    <w:rPr>
      <w:w w:val="100"/>
      <w:position w:val="-1"/>
      <w:effect w:val="none"/>
      <w:vertAlign w:val="baseline"/>
      <w:cs w:val="0"/>
      <w:em w:val="none"/>
      <w:lang/>
    </w:rPr>
  </w:style>
  <w:style w:type="character" w:styleId="WW8Num28z1">
    <w:name w:val="WW8Num28z1"/>
    <w:next w:val="WW8Num28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28z2">
    <w:name w:val="WW8Num28z2"/>
    <w:next w:val="WW8Num28z2"/>
    <w:autoRedefine w:val="0"/>
    <w:hidden w:val="0"/>
    <w:qFormat w:val="0"/>
    <w:rPr>
      <w:w w:val="100"/>
      <w:position w:val="-1"/>
      <w:effect w:val="none"/>
      <w:vertAlign w:val="baseline"/>
      <w:cs w:val="0"/>
      <w:em w:val="none"/>
      <w:lang/>
    </w:rPr>
  </w:style>
  <w:style w:type="character" w:styleId="WW8Num28z3">
    <w:name w:val="WW8Num28z3"/>
    <w:next w:val="WW8Num28z3"/>
    <w:autoRedefine w:val="0"/>
    <w:hidden w:val="0"/>
    <w:qFormat w:val="0"/>
    <w:rPr>
      <w:w w:val="100"/>
      <w:position w:val="-1"/>
      <w:effect w:val="none"/>
      <w:vertAlign w:val="baseline"/>
      <w:cs w:val="0"/>
      <w:em w:val="none"/>
      <w:lang/>
    </w:rPr>
  </w:style>
  <w:style w:type="character" w:styleId="WW8Num28z4">
    <w:name w:val="WW8Num28z4"/>
    <w:next w:val="WW8Num28z4"/>
    <w:autoRedefine w:val="0"/>
    <w:hidden w:val="0"/>
    <w:qFormat w:val="0"/>
    <w:rPr>
      <w:w w:val="100"/>
      <w:position w:val="-1"/>
      <w:effect w:val="none"/>
      <w:vertAlign w:val="baseline"/>
      <w:cs w:val="0"/>
      <w:em w:val="none"/>
      <w:lang/>
    </w:rPr>
  </w:style>
  <w:style w:type="character" w:styleId="WW8Num28z5">
    <w:name w:val="WW8Num28z5"/>
    <w:next w:val="WW8Num28z5"/>
    <w:autoRedefine w:val="0"/>
    <w:hidden w:val="0"/>
    <w:qFormat w:val="0"/>
    <w:rPr>
      <w:w w:val="100"/>
      <w:position w:val="-1"/>
      <w:effect w:val="none"/>
      <w:vertAlign w:val="baseline"/>
      <w:cs w:val="0"/>
      <w:em w:val="none"/>
      <w:lang/>
    </w:rPr>
  </w:style>
  <w:style w:type="character" w:styleId="WW8Num28z6">
    <w:name w:val="WW8Num28z6"/>
    <w:next w:val="WW8Num28z6"/>
    <w:autoRedefine w:val="0"/>
    <w:hidden w:val="0"/>
    <w:qFormat w:val="0"/>
    <w:rPr>
      <w:w w:val="100"/>
      <w:position w:val="-1"/>
      <w:effect w:val="none"/>
      <w:vertAlign w:val="baseline"/>
      <w:cs w:val="0"/>
      <w:em w:val="none"/>
      <w:lang/>
    </w:rPr>
  </w:style>
  <w:style w:type="character" w:styleId="WW8Num28z7">
    <w:name w:val="WW8Num28z7"/>
    <w:next w:val="WW8Num28z7"/>
    <w:autoRedefine w:val="0"/>
    <w:hidden w:val="0"/>
    <w:qFormat w:val="0"/>
    <w:rPr>
      <w:w w:val="100"/>
      <w:position w:val="-1"/>
      <w:effect w:val="none"/>
      <w:vertAlign w:val="baseline"/>
      <w:cs w:val="0"/>
      <w:em w:val="none"/>
      <w:lang/>
    </w:rPr>
  </w:style>
  <w:style w:type="character" w:styleId="WW8Num28z8">
    <w:name w:val="WW8Num28z8"/>
    <w:next w:val="WW8Num28z8"/>
    <w:autoRedefine w:val="0"/>
    <w:hidden w:val="0"/>
    <w:qFormat w:val="0"/>
    <w:rPr>
      <w:w w:val="100"/>
      <w:position w:val="-1"/>
      <w:effect w:val="none"/>
      <w:vertAlign w:val="baseline"/>
      <w:cs w:val="0"/>
      <w:em w:val="none"/>
      <w:lang/>
    </w:rPr>
  </w:style>
  <w:style w:type="character" w:styleId="WW8Num29z0">
    <w:name w:val="WW8Num29z0"/>
    <w:next w:val="WW8Num29z0"/>
    <w:autoRedefine w:val="0"/>
    <w:hidden w:val="0"/>
    <w:qFormat w:val="0"/>
    <w:rPr>
      <w:rFonts w:ascii="Symbol" w:cs="Symbol" w:hAnsi="Symbol" w:hint="default"/>
      <w:spacing w:val="-7"/>
      <w:w w:val="100"/>
      <w:position w:val="-1"/>
      <w:sz w:val="24"/>
      <w:szCs w:val="24"/>
      <w:effect w:val="none"/>
      <w:vertAlign w:val="baseline"/>
      <w:cs w:val="0"/>
      <w:em w:val="none"/>
      <w:lang/>
    </w:rPr>
  </w:style>
  <w:style w:type="character" w:styleId="WW8Num29z1">
    <w:name w:val="WW8Num29z1"/>
    <w:next w:val="WW8Num29z1"/>
    <w:autoRedefine w:val="0"/>
    <w:hidden w:val="0"/>
    <w:qFormat w:val="0"/>
    <w:rPr>
      <w:rFonts w:ascii="Courier New" w:cs="Courier New" w:hAnsi="Courier New" w:hint="default"/>
      <w:w w:val="100"/>
      <w:position w:val="-1"/>
      <w:effect w:val="none"/>
      <w:vertAlign w:val="baseline"/>
      <w:cs w:val="0"/>
      <w:em w:val="none"/>
      <w:lang/>
    </w:rPr>
  </w:style>
  <w:style w:type="character" w:styleId="WW8Num29z2">
    <w:name w:val="WW8Num29z2"/>
    <w:next w:val="WW8Num29z2"/>
    <w:autoRedefine w:val="0"/>
    <w:hidden w:val="0"/>
    <w:qFormat w:val="0"/>
    <w:rPr>
      <w:rFonts w:ascii="Wingdings" w:cs="Wingdings" w:hAnsi="Wingdings" w:hint="default"/>
      <w:w w:val="100"/>
      <w:position w:val="-1"/>
      <w:effect w:val="none"/>
      <w:vertAlign w:val="baseline"/>
      <w:cs w:val="0"/>
      <w:em w:val="none"/>
      <w:lang/>
    </w:rPr>
  </w:style>
  <w:style w:type="character" w:styleId="WW8Num29z3">
    <w:name w:val="WW8Num29z3"/>
    <w:next w:val="WW8Num29z3"/>
    <w:autoRedefine w:val="0"/>
    <w:hidden w:val="0"/>
    <w:qFormat w:val="0"/>
    <w:rPr>
      <w:w w:val="100"/>
      <w:position w:val="-1"/>
      <w:effect w:val="none"/>
      <w:vertAlign w:val="baseline"/>
      <w:cs w:val="0"/>
      <w:em w:val="none"/>
      <w:lang/>
    </w:rPr>
  </w:style>
  <w:style w:type="character" w:styleId="WW8Num29z4">
    <w:name w:val="WW8Num29z4"/>
    <w:next w:val="WW8Num29z4"/>
    <w:autoRedefine w:val="0"/>
    <w:hidden w:val="0"/>
    <w:qFormat w:val="0"/>
    <w:rPr>
      <w:w w:val="100"/>
      <w:position w:val="-1"/>
      <w:effect w:val="none"/>
      <w:vertAlign w:val="baseline"/>
      <w:cs w:val="0"/>
      <w:em w:val="none"/>
      <w:lang/>
    </w:rPr>
  </w:style>
  <w:style w:type="character" w:styleId="WW8Num29z5">
    <w:name w:val="WW8Num29z5"/>
    <w:next w:val="WW8Num29z5"/>
    <w:autoRedefine w:val="0"/>
    <w:hidden w:val="0"/>
    <w:qFormat w:val="0"/>
    <w:rPr>
      <w:w w:val="100"/>
      <w:position w:val="-1"/>
      <w:effect w:val="none"/>
      <w:vertAlign w:val="baseline"/>
      <w:cs w:val="0"/>
      <w:em w:val="none"/>
      <w:lang/>
    </w:rPr>
  </w:style>
  <w:style w:type="character" w:styleId="WW8Num29z6">
    <w:name w:val="WW8Num29z6"/>
    <w:next w:val="WW8Num29z6"/>
    <w:autoRedefine w:val="0"/>
    <w:hidden w:val="0"/>
    <w:qFormat w:val="0"/>
    <w:rPr>
      <w:w w:val="100"/>
      <w:position w:val="-1"/>
      <w:effect w:val="none"/>
      <w:vertAlign w:val="baseline"/>
      <w:cs w:val="0"/>
      <w:em w:val="none"/>
      <w:lang/>
    </w:rPr>
  </w:style>
  <w:style w:type="character" w:styleId="WW8Num29z7">
    <w:name w:val="WW8Num29z7"/>
    <w:next w:val="WW8Num29z7"/>
    <w:autoRedefine w:val="0"/>
    <w:hidden w:val="0"/>
    <w:qFormat w:val="0"/>
    <w:rPr>
      <w:w w:val="100"/>
      <w:position w:val="-1"/>
      <w:effect w:val="none"/>
      <w:vertAlign w:val="baseline"/>
      <w:cs w:val="0"/>
      <w:em w:val="none"/>
      <w:lang/>
    </w:rPr>
  </w:style>
  <w:style w:type="character" w:styleId="WW8Num29z8">
    <w:name w:val="WW8Num29z8"/>
    <w:next w:val="WW8Num29z8"/>
    <w:autoRedefine w:val="0"/>
    <w:hidden w:val="0"/>
    <w:qFormat w:val="0"/>
    <w:rPr>
      <w:w w:val="100"/>
      <w:position w:val="-1"/>
      <w:effect w:val="none"/>
      <w:vertAlign w:val="baseline"/>
      <w:cs w:val="0"/>
      <w:em w:val="none"/>
      <w:lang/>
    </w:rPr>
  </w:style>
  <w:style w:type="character" w:styleId="WW8Num30z0">
    <w:name w:val="WW8Num30z0"/>
    <w:next w:val="WW8Num30z0"/>
    <w:autoRedefine w:val="0"/>
    <w:hidden w:val="0"/>
    <w:qFormat w:val="0"/>
    <w:rPr>
      <w:w w:val="100"/>
      <w:position w:val="-1"/>
      <w:effect w:val="none"/>
      <w:vertAlign w:val="baseline"/>
      <w:cs w:val="0"/>
      <w:em w:val="none"/>
      <w:lang/>
    </w:rPr>
  </w:style>
  <w:style w:type="character" w:styleId="WW8Num30z1">
    <w:name w:val="WW8Num30z1"/>
    <w:next w:val="WW8Num30z1"/>
    <w:autoRedefine w:val="0"/>
    <w:hidden w:val="0"/>
    <w:qFormat w:val="0"/>
    <w:rPr>
      <w:w w:val="100"/>
      <w:position w:val="-1"/>
      <w:effect w:val="none"/>
      <w:vertAlign w:val="baseline"/>
      <w:cs w:val="0"/>
      <w:em w:val="none"/>
      <w:lang/>
    </w:rPr>
  </w:style>
  <w:style w:type="character" w:styleId="WW8Num30z2">
    <w:name w:val="WW8Num30z2"/>
    <w:next w:val="WW8Num30z2"/>
    <w:autoRedefine w:val="0"/>
    <w:hidden w:val="0"/>
    <w:qFormat w:val="0"/>
    <w:rPr>
      <w:w w:val="100"/>
      <w:position w:val="-1"/>
      <w:effect w:val="none"/>
      <w:vertAlign w:val="baseline"/>
      <w:cs w:val="0"/>
      <w:em w:val="none"/>
      <w:lang/>
    </w:rPr>
  </w:style>
  <w:style w:type="character" w:styleId="WW8Num30z3">
    <w:name w:val="WW8Num30z3"/>
    <w:next w:val="WW8Num30z3"/>
    <w:autoRedefine w:val="0"/>
    <w:hidden w:val="0"/>
    <w:qFormat w:val="0"/>
    <w:rPr>
      <w:w w:val="100"/>
      <w:position w:val="-1"/>
      <w:effect w:val="none"/>
      <w:vertAlign w:val="baseline"/>
      <w:cs w:val="0"/>
      <w:em w:val="none"/>
      <w:lang/>
    </w:rPr>
  </w:style>
  <w:style w:type="character" w:styleId="WW8Num30z4">
    <w:name w:val="WW8Num30z4"/>
    <w:next w:val="WW8Num30z4"/>
    <w:autoRedefine w:val="0"/>
    <w:hidden w:val="0"/>
    <w:qFormat w:val="0"/>
    <w:rPr>
      <w:w w:val="100"/>
      <w:position w:val="-1"/>
      <w:effect w:val="none"/>
      <w:vertAlign w:val="baseline"/>
      <w:cs w:val="0"/>
      <w:em w:val="none"/>
      <w:lang/>
    </w:rPr>
  </w:style>
  <w:style w:type="character" w:styleId="WW8Num30z5">
    <w:name w:val="WW8Num30z5"/>
    <w:next w:val="WW8Num30z5"/>
    <w:autoRedefine w:val="0"/>
    <w:hidden w:val="0"/>
    <w:qFormat w:val="0"/>
    <w:rPr>
      <w:w w:val="100"/>
      <w:position w:val="-1"/>
      <w:effect w:val="none"/>
      <w:vertAlign w:val="baseline"/>
      <w:cs w:val="0"/>
      <w:em w:val="none"/>
      <w:lang/>
    </w:rPr>
  </w:style>
  <w:style w:type="character" w:styleId="WW8Num30z6">
    <w:name w:val="WW8Num30z6"/>
    <w:next w:val="WW8Num30z6"/>
    <w:autoRedefine w:val="0"/>
    <w:hidden w:val="0"/>
    <w:qFormat w:val="0"/>
    <w:rPr>
      <w:w w:val="100"/>
      <w:position w:val="-1"/>
      <w:effect w:val="none"/>
      <w:vertAlign w:val="baseline"/>
      <w:cs w:val="0"/>
      <w:em w:val="none"/>
      <w:lang/>
    </w:rPr>
  </w:style>
  <w:style w:type="character" w:styleId="WW8Num30z7">
    <w:name w:val="WW8Num30z7"/>
    <w:next w:val="WW8Num30z7"/>
    <w:autoRedefine w:val="0"/>
    <w:hidden w:val="0"/>
    <w:qFormat w:val="0"/>
    <w:rPr>
      <w:w w:val="100"/>
      <w:position w:val="-1"/>
      <w:effect w:val="none"/>
      <w:vertAlign w:val="baseline"/>
      <w:cs w:val="0"/>
      <w:em w:val="none"/>
      <w:lang/>
    </w:rPr>
  </w:style>
  <w:style w:type="character" w:styleId="WW8Num30z8">
    <w:name w:val="WW8Num30z8"/>
    <w:next w:val="WW8Num30z8"/>
    <w:autoRedefine w:val="0"/>
    <w:hidden w:val="0"/>
    <w:qFormat w:val="0"/>
    <w:rPr>
      <w:w w:val="100"/>
      <w:position w:val="-1"/>
      <w:effect w:val="none"/>
      <w:vertAlign w:val="baseline"/>
      <w:cs w:val="0"/>
      <w:em w:val="none"/>
      <w:lang/>
    </w:rPr>
  </w:style>
  <w:style w:type="character" w:styleId="WW8Num31z0">
    <w:name w:val="WW8Num31z0"/>
    <w:next w:val="WW8Num31z0"/>
    <w:autoRedefine w:val="0"/>
    <w:hidden w:val="0"/>
    <w:qFormat w:val="0"/>
    <w:rPr>
      <w:w w:val="100"/>
      <w:position w:val="-1"/>
      <w:effect w:val="none"/>
      <w:vertAlign w:val="baseline"/>
      <w:cs w:val="0"/>
      <w:em w:val="none"/>
      <w:lang/>
    </w:rPr>
  </w:style>
  <w:style w:type="character" w:styleId="WW8Num31z1">
    <w:name w:val="WW8Num31z1"/>
    <w:next w:val="WW8Num31z1"/>
    <w:autoRedefine w:val="0"/>
    <w:hidden w:val="0"/>
    <w:qFormat w:val="0"/>
    <w:rPr>
      <w:w w:val="100"/>
      <w:position w:val="-1"/>
      <w:effect w:val="none"/>
      <w:vertAlign w:val="baseline"/>
      <w:cs w:val="0"/>
      <w:em w:val="none"/>
      <w:lang/>
    </w:rPr>
  </w:style>
  <w:style w:type="character" w:styleId="WW8Num31z2">
    <w:name w:val="WW8Num31z2"/>
    <w:next w:val="WW8Num31z2"/>
    <w:autoRedefine w:val="0"/>
    <w:hidden w:val="0"/>
    <w:qFormat w:val="0"/>
    <w:rPr>
      <w:w w:val="100"/>
      <w:position w:val="-1"/>
      <w:effect w:val="none"/>
      <w:vertAlign w:val="baseline"/>
      <w:cs w:val="0"/>
      <w:em w:val="none"/>
      <w:lang/>
    </w:rPr>
  </w:style>
  <w:style w:type="character" w:styleId="WW8Num31z3">
    <w:name w:val="WW8Num31z3"/>
    <w:next w:val="WW8Num31z3"/>
    <w:autoRedefine w:val="0"/>
    <w:hidden w:val="0"/>
    <w:qFormat w:val="0"/>
    <w:rPr>
      <w:w w:val="100"/>
      <w:position w:val="-1"/>
      <w:effect w:val="none"/>
      <w:vertAlign w:val="baseline"/>
      <w:cs w:val="0"/>
      <w:em w:val="none"/>
      <w:lang/>
    </w:rPr>
  </w:style>
  <w:style w:type="character" w:styleId="WW8Num31z4">
    <w:name w:val="WW8Num31z4"/>
    <w:next w:val="WW8Num31z4"/>
    <w:autoRedefine w:val="0"/>
    <w:hidden w:val="0"/>
    <w:qFormat w:val="0"/>
    <w:rPr>
      <w:w w:val="100"/>
      <w:position w:val="-1"/>
      <w:effect w:val="none"/>
      <w:vertAlign w:val="baseline"/>
      <w:cs w:val="0"/>
      <w:em w:val="none"/>
      <w:lang/>
    </w:rPr>
  </w:style>
  <w:style w:type="character" w:styleId="WW8Num31z5">
    <w:name w:val="WW8Num31z5"/>
    <w:next w:val="WW8Num31z5"/>
    <w:autoRedefine w:val="0"/>
    <w:hidden w:val="0"/>
    <w:qFormat w:val="0"/>
    <w:rPr>
      <w:w w:val="100"/>
      <w:position w:val="-1"/>
      <w:effect w:val="none"/>
      <w:vertAlign w:val="baseline"/>
      <w:cs w:val="0"/>
      <w:em w:val="none"/>
      <w:lang/>
    </w:rPr>
  </w:style>
  <w:style w:type="character" w:styleId="WW8Num31z6">
    <w:name w:val="WW8Num31z6"/>
    <w:next w:val="WW8Num31z6"/>
    <w:autoRedefine w:val="0"/>
    <w:hidden w:val="0"/>
    <w:qFormat w:val="0"/>
    <w:rPr>
      <w:w w:val="100"/>
      <w:position w:val="-1"/>
      <w:effect w:val="none"/>
      <w:vertAlign w:val="baseline"/>
      <w:cs w:val="0"/>
      <w:em w:val="none"/>
      <w:lang/>
    </w:rPr>
  </w:style>
  <w:style w:type="character" w:styleId="WW8Num31z7">
    <w:name w:val="WW8Num31z7"/>
    <w:next w:val="WW8Num31z7"/>
    <w:autoRedefine w:val="0"/>
    <w:hidden w:val="0"/>
    <w:qFormat w:val="0"/>
    <w:rPr>
      <w:w w:val="100"/>
      <w:position w:val="-1"/>
      <w:effect w:val="none"/>
      <w:vertAlign w:val="baseline"/>
      <w:cs w:val="0"/>
      <w:em w:val="none"/>
      <w:lang/>
    </w:rPr>
  </w:style>
  <w:style w:type="character" w:styleId="WW8Num31z8">
    <w:name w:val="WW8Num31z8"/>
    <w:next w:val="WW8Num31z8"/>
    <w:autoRedefine w:val="0"/>
    <w:hidden w:val="0"/>
    <w:qFormat w:val="0"/>
    <w:rPr>
      <w:w w:val="100"/>
      <w:position w:val="-1"/>
      <w:effect w:val="none"/>
      <w:vertAlign w:val="baseline"/>
      <w:cs w:val="0"/>
      <w:em w:val="none"/>
      <w:lang/>
    </w:rPr>
  </w:style>
  <w:style w:type="character" w:styleId="WW8Num32z0">
    <w:name w:val="WW8Num32z0"/>
    <w:next w:val="WW8Num32z0"/>
    <w:autoRedefine w:val="0"/>
    <w:hidden w:val="0"/>
    <w:qFormat w:val="0"/>
    <w:rPr>
      <w:rFonts w:ascii="Tahoma" w:cs="Tahoma" w:hAnsi="Tahoma"/>
      <w:spacing w:val="-3"/>
      <w:w w:val="100"/>
      <w:position w:val="-1"/>
      <w:sz w:val="24"/>
      <w:szCs w:val="24"/>
      <w:effect w:val="none"/>
      <w:vertAlign w:val="baseline"/>
      <w:cs w:val="0"/>
      <w:em w:val="none"/>
      <w:lang/>
    </w:rPr>
  </w:style>
  <w:style w:type="character" w:styleId="WW8Num32z1">
    <w:name w:val="WW8Num32z1"/>
    <w:next w:val="WW8Num32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2z2">
    <w:name w:val="WW8Num32z2"/>
    <w:next w:val="WW8Num32z2"/>
    <w:autoRedefine w:val="0"/>
    <w:hidden w:val="0"/>
    <w:qFormat w:val="0"/>
    <w:rPr>
      <w:w w:val="100"/>
      <w:position w:val="-1"/>
      <w:effect w:val="none"/>
      <w:vertAlign w:val="baseline"/>
      <w:cs w:val="0"/>
      <w:em w:val="none"/>
      <w:lang/>
    </w:rPr>
  </w:style>
  <w:style w:type="character" w:styleId="WW8Num32z3">
    <w:name w:val="WW8Num32z3"/>
    <w:next w:val="WW8Num32z3"/>
    <w:autoRedefine w:val="0"/>
    <w:hidden w:val="0"/>
    <w:qFormat w:val="0"/>
    <w:rPr>
      <w:w w:val="100"/>
      <w:position w:val="-1"/>
      <w:effect w:val="none"/>
      <w:vertAlign w:val="baseline"/>
      <w:cs w:val="0"/>
      <w:em w:val="none"/>
      <w:lang/>
    </w:rPr>
  </w:style>
  <w:style w:type="character" w:styleId="WW8Num32z4">
    <w:name w:val="WW8Num32z4"/>
    <w:next w:val="WW8Num32z4"/>
    <w:autoRedefine w:val="0"/>
    <w:hidden w:val="0"/>
    <w:qFormat w:val="0"/>
    <w:rPr>
      <w:w w:val="100"/>
      <w:position w:val="-1"/>
      <w:effect w:val="none"/>
      <w:vertAlign w:val="baseline"/>
      <w:cs w:val="0"/>
      <w:em w:val="none"/>
      <w:lang/>
    </w:rPr>
  </w:style>
  <w:style w:type="character" w:styleId="WW8Num32z5">
    <w:name w:val="WW8Num32z5"/>
    <w:next w:val="WW8Num32z5"/>
    <w:autoRedefine w:val="0"/>
    <w:hidden w:val="0"/>
    <w:qFormat w:val="0"/>
    <w:rPr>
      <w:w w:val="100"/>
      <w:position w:val="-1"/>
      <w:effect w:val="none"/>
      <w:vertAlign w:val="baseline"/>
      <w:cs w:val="0"/>
      <w:em w:val="none"/>
      <w:lang/>
    </w:rPr>
  </w:style>
  <w:style w:type="character" w:styleId="WW8Num32z6">
    <w:name w:val="WW8Num32z6"/>
    <w:next w:val="WW8Num32z6"/>
    <w:autoRedefine w:val="0"/>
    <w:hidden w:val="0"/>
    <w:qFormat w:val="0"/>
    <w:rPr>
      <w:w w:val="100"/>
      <w:position w:val="-1"/>
      <w:effect w:val="none"/>
      <w:vertAlign w:val="baseline"/>
      <w:cs w:val="0"/>
      <w:em w:val="none"/>
      <w:lang/>
    </w:rPr>
  </w:style>
  <w:style w:type="character" w:styleId="WW8Num32z7">
    <w:name w:val="WW8Num32z7"/>
    <w:next w:val="WW8Num32z7"/>
    <w:autoRedefine w:val="0"/>
    <w:hidden w:val="0"/>
    <w:qFormat w:val="0"/>
    <w:rPr>
      <w:w w:val="100"/>
      <w:position w:val="-1"/>
      <w:effect w:val="none"/>
      <w:vertAlign w:val="baseline"/>
      <w:cs w:val="0"/>
      <w:em w:val="none"/>
      <w:lang/>
    </w:rPr>
  </w:style>
  <w:style w:type="character" w:styleId="WW8Num32z8">
    <w:name w:val="WW8Num32z8"/>
    <w:next w:val="WW8Num32z8"/>
    <w:autoRedefine w:val="0"/>
    <w:hidden w:val="0"/>
    <w:qFormat w:val="0"/>
    <w:rPr>
      <w:w w:val="100"/>
      <w:position w:val="-1"/>
      <w:effect w:val="none"/>
      <w:vertAlign w:val="baseline"/>
      <w:cs w:val="0"/>
      <w:em w:val="none"/>
      <w:lang/>
    </w:rPr>
  </w:style>
  <w:style w:type="character" w:styleId="WW8Num33z0">
    <w:name w:val="WW8Num33z0"/>
    <w:next w:val="WW8Num33z0"/>
    <w:autoRedefine w:val="0"/>
    <w:hidden w:val="0"/>
    <w:qFormat w:val="0"/>
    <w:rPr>
      <w:w w:val="100"/>
      <w:position w:val="-1"/>
      <w:effect w:val="none"/>
      <w:vertAlign w:val="baseline"/>
      <w:cs w:val="0"/>
      <w:em w:val="none"/>
      <w:lang/>
    </w:rPr>
  </w:style>
  <w:style w:type="character" w:styleId="WW8Num33z1">
    <w:name w:val="WW8Num33z1"/>
    <w:next w:val="WW8Num33z1"/>
    <w:autoRedefine w:val="0"/>
    <w:hidden w:val="0"/>
    <w:qFormat w:val="0"/>
    <w:rPr>
      <w:w w:val="100"/>
      <w:position w:val="-1"/>
      <w:effect w:val="none"/>
      <w:vertAlign w:val="baseline"/>
      <w:cs w:val="0"/>
      <w:em w:val="none"/>
      <w:lang/>
    </w:rPr>
  </w:style>
  <w:style w:type="character" w:styleId="WW8Num33z2">
    <w:name w:val="WW8Num33z2"/>
    <w:next w:val="WW8Num33z2"/>
    <w:autoRedefine w:val="0"/>
    <w:hidden w:val="0"/>
    <w:qFormat w:val="0"/>
    <w:rPr>
      <w:w w:val="100"/>
      <w:position w:val="-1"/>
      <w:effect w:val="none"/>
      <w:vertAlign w:val="baseline"/>
      <w:cs w:val="0"/>
      <w:em w:val="none"/>
      <w:lang/>
    </w:rPr>
  </w:style>
  <w:style w:type="character" w:styleId="WW8Num33z3">
    <w:name w:val="WW8Num33z3"/>
    <w:next w:val="WW8Num33z3"/>
    <w:autoRedefine w:val="0"/>
    <w:hidden w:val="0"/>
    <w:qFormat w:val="0"/>
    <w:rPr>
      <w:w w:val="100"/>
      <w:position w:val="-1"/>
      <w:effect w:val="none"/>
      <w:vertAlign w:val="baseline"/>
      <w:cs w:val="0"/>
      <w:em w:val="none"/>
      <w:lang/>
    </w:rPr>
  </w:style>
  <w:style w:type="character" w:styleId="WW8Num33z4">
    <w:name w:val="WW8Num33z4"/>
    <w:next w:val="WW8Num33z4"/>
    <w:autoRedefine w:val="0"/>
    <w:hidden w:val="0"/>
    <w:qFormat w:val="0"/>
    <w:rPr>
      <w:w w:val="100"/>
      <w:position w:val="-1"/>
      <w:effect w:val="none"/>
      <w:vertAlign w:val="baseline"/>
      <w:cs w:val="0"/>
      <w:em w:val="none"/>
      <w:lang/>
    </w:rPr>
  </w:style>
  <w:style w:type="character" w:styleId="WW8Num33z5">
    <w:name w:val="WW8Num33z5"/>
    <w:next w:val="WW8Num33z5"/>
    <w:autoRedefine w:val="0"/>
    <w:hidden w:val="0"/>
    <w:qFormat w:val="0"/>
    <w:rPr>
      <w:w w:val="100"/>
      <w:position w:val="-1"/>
      <w:effect w:val="none"/>
      <w:vertAlign w:val="baseline"/>
      <w:cs w:val="0"/>
      <w:em w:val="none"/>
      <w:lang/>
    </w:rPr>
  </w:style>
  <w:style w:type="character" w:styleId="WW8Num33z6">
    <w:name w:val="WW8Num33z6"/>
    <w:next w:val="WW8Num33z6"/>
    <w:autoRedefine w:val="0"/>
    <w:hidden w:val="0"/>
    <w:qFormat w:val="0"/>
    <w:rPr>
      <w:w w:val="100"/>
      <w:position w:val="-1"/>
      <w:effect w:val="none"/>
      <w:vertAlign w:val="baseline"/>
      <w:cs w:val="0"/>
      <w:em w:val="none"/>
      <w:lang/>
    </w:rPr>
  </w:style>
  <w:style w:type="character" w:styleId="WW8Num33z7">
    <w:name w:val="WW8Num33z7"/>
    <w:next w:val="WW8Num33z7"/>
    <w:autoRedefine w:val="0"/>
    <w:hidden w:val="0"/>
    <w:qFormat w:val="0"/>
    <w:rPr>
      <w:w w:val="100"/>
      <w:position w:val="-1"/>
      <w:effect w:val="none"/>
      <w:vertAlign w:val="baseline"/>
      <w:cs w:val="0"/>
      <w:em w:val="none"/>
      <w:lang/>
    </w:rPr>
  </w:style>
  <w:style w:type="character" w:styleId="WW8Num33z8">
    <w:name w:val="WW8Num33z8"/>
    <w:next w:val="WW8Num33z8"/>
    <w:autoRedefine w:val="0"/>
    <w:hidden w:val="0"/>
    <w:qFormat w:val="0"/>
    <w:rPr>
      <w:w w:val="100"/>
      <w:position w:val="-1"/>
      <w:effect w:val="none"/>
      <w:vertAlign w:val="baseline"/>
      <w:cs w:val="0"/>
      <w:em w:val="none"/>
      <w:lang/>
    </w:rPr>
  </w:style>
  <w:style w:type="character" w:styleId="WW8Num34z0">
    <w:name w:val="WW8Num34z0"/>
    <w:next w:val="WW8Num34z0"/>
    <w:autoRedefine w:val="0"/>
    <w:hidden w:val="0"/>
    <w:qFormat w:val="0"/>
    <w:rPr>
      <w:w w:val="100"/>
      <w:position w:val="-1"/>
      <w:effect w:val="none"/>
      <w:vertAlign w:val="baseline"/>
      <w:cs w:val="0"/>
      <w:em w:val="none"/>
      <w:lang/>
    </w:rPr>
  </w:style>
  <w:style w:type="character" w:styleId="WW8Num34z1">
    <w:name w:val="WW8Num34z1"/>
    <w:next w:val="WW8Num34z1"/>
    <w:autoRedefine w:val="0"/>
    <w:hidden w:val="0"/>
    <w:qFormat w:val="0"/>
    <w:rPr>
      <w:w w:val="100"/>
      <w:position w:val="-1"/>
      <w:effect w:val="none"/>
      <w:vertAlign w:val="baseline"/>
      <w:cs w:val="0"/>
      <w:em w:val="none"/>
      <w:lang/>
    </w:rPr>
  </w:style>
  <w:style w:type="character" w:styleId="WW8Num34z2">
    <w:name w:val="WW8Num34z2"/>
    <w:next w:val="WW8Num34z2"/>
    <w:autoRedefine w:val="0"/>
    <w:hidden w:val="0"/>
    <w:qFormat w:val="0"/>
    <w:rPr>
      <w:w w:val="100"/>
      <w:position w:val="-1"/>
      <w:effect w:val="none"/>
      <w:vertAlign w:val="baseline"/>
      <w:cs w:val="0"/>
      <w:em w:val="none"/>
      <w:lang/>
    </w:rPr>
  </w:style>
  <w:style w:type="character" w:styleId="WW8Num34z3">
    <w:name w:val="WW8Num34z3"/>
    <w:next w:val="WW8Num34z3"/>
    <w:autoRedefine w:val="0"/>
    <w:hidden w:val="0"/>
    <w:qFormat w:val="0"/>
    <w:rPr>
      <w:w w:val="100"/>
      <w:position w:val="-1"/>
      <w:effect w:val="none"/>
      <w:vertAlign w:val="baseline"/>
      <w:cs w:val="0"/>
      <w:em w:val="none"/>
      <w:lang/>
    </w:rPr>
  </w:style>
  <w:style w:type="character" w:styleId="WW8Num34z4">
    <w:name w:val="WW8Num34z4"/>
    <w:next w:val="WW8Num34z4"/>
    <w:autoRedefine w:val="0"/>
    <w:hidden w:val="0"/>
    <w:qFormat w:val="0"/>
    <w:rPr>
      <w:w w:val="100"/>
      <w:position w:val="-1"/>
      <w:effect w:val="none"/>
      <w:vertAlign w:val="baseline"/>
      <w:cs w:val="0"/>
      <w:em w:val="none"/>
      <w:lang/>
    </w:rPr>
  </w:style>
  <w:style w:type="character" w:styleId="WW8Num34z5">
    <w:name w:val="WW8Num34z5"/>
    <w:next w:val="WW8Num34z5"/>
    <w:autoRedefine w:val="0"/>
    <w:hidden w:val="0"/>
    <w:qFormat w:val="0"/>
    <w:rPr>
      <w:w w:val="100"/>
      <w:position w:val="-1"/>
      <w:effect w:val="none"/>
      <w:vertAlign w:val="baseline"/>
      <w:cs w:val="0"/>
      <w:em w:val="none"/>
      <w:lang/>
    </w:rPr>
  </w:style>
  <w:style w:type="character" w:styleId="WW8Num34z6">
    <w:name w:val="WW8Num34z6"/>
    <w:next w:val="WW8Num34z6"/>
    <w:autoRedefine w:val="0"/>
    <w:hidden w:val="0"/>
    <w:qFormat w:val="0"/>
    <w:rPr>
      <w:w w:val="100"/>
      <w:position w:val="-1"/>
      <w:effect w:val="none"/>
      <w:vertAlign w:val="baseline"/>
      <w:cs w:val="0"/>
      <w:em w:val="none"/>
      <w:lang/>
    </w:rPr>
  </w:style>
  <w:style w:type="character" w:styleId="WW8Num34z7">
    <w:name w:val="WW8Num34z7"/>
    <w:next w:val="WW8Num34z7"/>
    <w:autoRedefine w:val="0"/>
    <w:hidden w:val="0"/>
    <w:qFormat w:val="0"/>
    <w:rPr>
      <w:w w:val="100"/>
      <w:position w:val="-1"/>
      <w:effect w:val="none"/>
      <w:vertAlign w:val="baseline"/>
      <w:cs w:val="0"/>
      <w:em w:val="none"/>
      <w:lang/>
    </w:rPr>
  </w:style>
  <w:style w:type="character" w:styleId="WW8Num34z8">
    <w:name w:val="WW8Num34z8"/>
    <w:next w:val="WW8Num34z8"/>
    <w:autoRedefine w:val="0"/>
    <w:hidden w:val="0"/>
    <w:qFormat w:val="0"/>
    <w:rPr>
      <w:w w:val="100"/>
      <w:position w:val="-1"/>
      <w:effect w:val="none"/>
      <w:vertAlign w:val="baseline"/>
      <w:cs w:val="0"/>
      <w:em w:val="none"/>
      <w:lang/>
    </w:rPr>
  </w:style>
  <w:style w:type="character" w:styleId="WW8Num35z0">
    <w:name w:val="WW8Num35z0"/>
    <w:next w:val="WW8Num35z0"/>
    <w:autoRedefine w:val="0"/>
    <w:hidden w:val="0"/>
    <w:qFormat w:val="0"/>
    <w:rPr>
      <w:w w:val="100"/>
      <w:position w:val="-1"/>
      <w:effect w:val="none"/>
      <w:vertAlign w:val="baseline"/>
      <w:cs w:val="0"/>
      <w:em w:val="none"/>
      <w:lang/>
    </w:rPr>
  </w:style>
  <w:style w:type="character" w:styleId="WW8Num35z1">
    <w:name w:val="WW8Num35z1"/>
    <w:next w:val="WW8Num35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5z2">
    <w:name w:val="WW8Num35z2"/>
    <w:next w:val="WW8Num35z2"/>
    <w:autoRedefine w:val="0"/>
    <w:hidden w:val="0"/>
    <w:qFormat w:val="0"/>
    <w:rPr>
      <w:w w:val="100"/>
      <w:position w:val="-1"/>
      <w:effect w:val="none"/>
      <w:vertAlign w:val="baseline"/>
      <w:cs w:val="0"/>
      <w:em w:val="none"/>
      <w:lang/>
    </w:rPr>
  </w:style>
  <w:style w:type="character" w:styleId="WW8Num35z3">
    <w:name w:val="WW8Num35z3"/>
    <w:next w:val="WW8Num35z3"/>
    <w:autoRedefine w:val="0"/>
    <w:hidden w:val="0"/>
    <w:qFormat w:val="0"/>
    <w:rPr>
      <w:w w:val="100"/>
      <w:position w:val="-1"/>
      <w:effect w:val="none"/>
      <w:vertAlign w:val="baseline"/>
      <w:cs w:val="0"/>
      <w:em w:val="none"/>
      <w:lang/>
    </w:rPr>
  </w:style>
  <w:style w:type="character" w:styleId="WW8Num35z4">
    <w:name w:val="WW8Num35z4"/>
    <w:next w:val="WW8Num35z4"/>
    <w:autoRedefine w:val="0"/>
    <w:hidden w:val="0"/>
    <w:qFormat w:val="0"/>
    <w:rPr>
      <w:w w:val="100"/>
      <w:position w:val="-1"/>
      <w:effect w:val="none"/>
      <w:vertAlign w:val="baseline"/>
      <w:cs w:val="0"/>
      <w:em w:val="none"/>
      <w:lang/>
    </w:rPr>
  </w:style>
  <w:style w:type="character" w:styleId="WW8Num35z5">
    <w:name w:val="WW8Num35z5"/>
    <w:next w:val="WW8Num35z5"/>
    <w:autoRedefine w:val="0"/>
    <w:hidden w:val="0"/>
    <w:qFormat w:val="0"/>
    <w:rPr>
      <w:w w:val="100"/>
      <w:position w:val="-1"/>
      <w:effect w:val="none"/>
      <w:vertAlign w:val="baseline"/>
      <w:cs w:val="0"/>
      <w:em w:val="none"/>
      <w:lang/>
    </w:rPr>
  </w:style>
  <w:style w:type="character" w:styleId="WW8Num35z6">
    <w:name w:val="WW8Num35z6"/>
    <w:next w:val="WW8Num35z6"/>
    <w:autoRedefine w:val="0"/>
    <w:hidden w:val="0"/>
    <w:qFormat w:val="0"/>
    <w:rPr>
      <w:w w:val="100"/>
      <w:position w:val="-1"/>
      <w:effect w:val="none"/>
      <w:vertAlign w:val="baseline"/>
      <w:cs w:val="0"/>
      <w:em w:val="none"/>
      <w:lang/>
    </w:rPr>
  </w:style>
  <w:style w:type="character" w:styleId="WW8Num35z7">
    <w:name w:val="WW8Num35z7"/>
    <w:next w:val="WW8Num35z7"/>
    <w:autoRedefine w:val="0"/>
    <w:hidden w:val="0"/>
    <w:qFormat w:val="0"/>
    <w:rPr>
      <w:w w:val="100"/>
      <w:position w:val="-1"/>
      <w:effect w:val="none"/>
      <w:vertAlign w:val="baseline"/>
      <w:cs w:val="0"/>
      <w:em w:val="none"/>
      <w:lang/>
    </w:rPr>
  </w:style>
  <w:style w:type="character" w:styleId="WW8Num35z8">
    <w:name w:val="WW8Num35z8"/>
    <w:next w:val="WW8Num35z8"/>
    <w:autoRedefine w:val="0"/>
    <w:hidden w:val="0"/>
    <w:qFormat w:val="0"/>
    <w:rPr>
      <w:w w:val="100"/>
      <w:position w:val="-1"/>
      <w:effect w:val="none"/>
      <w:vertAlign w:val="baseline"/>
      <w:cs w:val="0"/>
      <w:em w:val="none"/>
      <w:lang/>
    </w:rPr>
  </w:style>
  <w:style w:type="character" w:styleId="WW8Num36z0">
    <w:name w:val="WW8Num36z0"/>
    <w:next w:val="WW8Num36z0"/>
    <w:autoRedefine w:val="0"/>
    <w:hidden w:val="0"/>
    <w:qFormat w:val="0"/>
    <w:rPr>
      <w:w w:val="100"/>
      <w:position w:val="-1"/>
      <w:effect w:val="none"/>
      <w:vertAlign w:val="baseline"/>
      <w:cs w:val="0"/>
      <w:em w:val="none"/>
      <w:lang/>
    </w:rPr>
  </w:style>
  <w:style w:type="character" w:styleId="WW8Num36z1">
    <w:name w:val="WW8Num36z1"/>
    <w:next w:val="WW8Num36z1"/>
    <w:autoRedefine w:val="0"/>
    <w:hidden w:val="0"/>
    <w:qFormat w:val="0"/>
    <w:rPr>
      <w:w w:val="100"/>
      <w:position w:val="-1"/>
      <w:effect w:val="none"/>
      <w:vertAlign w:val="baseline"/>
      <w:cs w:val="0"/>
      <w:em w:val="none"/>
      <w:lang/>
    </w:rPr>
  </w:style>
  <w:style w:type="character" w:styleId="WW8Num36z2">
    <w:name w:val="WW8Num36z2"/>
    <w:next w:val="WW8Num36z2"/>
    <w:autoRedefine w:val="0"/>
    <w:hidden w:val="0"/>
    <w:qFormat w:val="0"/>
    <w:rPr>
      <w:w w:val="100"/>
      <w:position w:val="-1"/>
      <w:effect w:val="none"/>
      <w:vertAlign w:val="baseline"/>
      <w:cs w:val="0"/>
      <w:em w:val="none"/>
      <w:lang/>
    </w:rPr>
  </w:style>
  <w:style w:type="character" w:styleId="WW8Num36z3">
    <w:name w:val="WW8Num36z3"/>
    <w:next w:val="WW8Num36z3"/>
    <w:autoRedefine w:val="0"/>
    <w:hidden w:val="0"/>
    <w:qFormat w:val="0"/>
    <w:rPr>
      <w:w w:val="100"/>
      <w:position w:val="-1"/>
      <w:effect w:val="none"/>
      <w:vertAlign w:val="baseline"/>
      <w:cs w:val="0"/>
      <w:em w:val="none"/>
      <w:lang/>
    </w:rPr>
  </w:style>
  <w:style w:type="character" w:styleId="WW8Num36z4">
    <w:name w:val="WW8Num36z4"/>
    <w:next w:val="WW8Num36z4"/>
    <w:autoRedefine w:val="0"/>
    <w:hidden w:val="0"/>
    <w:qFormat w:val="0"/>
    <w:rPr>
      <w:w w:val="100"/>
      <w:position w:val="-1"/>
      <w:effect w:val="none"/>
      <w:vertAlign w:val="baseline"/>
      <w:cs w:val="0"/>
      <w:em w:val="none"/>
      <w:lang/>
    </w:rPr>
  </w:style>
  <w:style w:type="character" w:styleId="WW8Num36z5">
    <w:name w:val="WW8Num36z5"/>
    <w:next w:val="WW8Num36z5"/>
    <w:autoRedefine w:val="0"/>
    <w:hidden w:val="0"/>
    <w:qFormat w:val="0"/>
    <w:rPr>
      <w:w w:val="100"/>
      <w:position w:val="-1"/>
      <w:effect w:val="none"/>
      <w:vertAlign w:val="baseline"/>
      <w:cs w:val="0"/>
      <w:em w:val="none"/>
      <w:lang/>
    </w:rPr>
  </w:style>
  <w:style w:type="character" w:styleId="WW8Num36z6">
    <w:name w:val="WW8Num36z6"/>
    <w:next w:val="WW8Num36z6"/>
    <w:autoRedefine w:val="0"/>
    <w:hidden w:val="0"/>
    <w:qFormat w:val="0"/>
    <w:rPr>
      <w:w w:val="100"/>
      <w:position w:val="-1"/>
      <w:effect w:val="none"/>
      <w:vertAlign w:val="baseline"/>
      <w:cs w:val="0"/>
      <w:em w:val="none"/>
      <w:lang/>
    </w:rPr>
  </w:style>
  <w:style w:type="character" w:styleId="WW8Num36z7">
    <w:name w:val="WW8Num36z7"/>
    <w:next w:val="WW8Num36z7"/>
    <w:autoRedefine w:val="0"/>
    <w:hidden w:val="0"/>
    <w:qFormat w:val="0"/>
    <w:rPr>
      <w:w w:val="100"/>
      <w:position w:val="-1"/>
      <w:effect w:val="none"/>
      <w:vertAlign w:val="baseline"/>
      <w:cs w:val="0"/>
      <w:em w:val="none"/>
      <w:lang/>
    </w:rPr>
  </w:style>
  <w:style w:type="character" w:styleId="WW8Num36z8">
    <w:name w:val="WW8Num36z8"/>
    <w:next w:val="WW8Num36z8"/>
    <w:autoRedefine w:val="0"/>
    <w:hidden w:val="0"/>
    <w:qFormat w:val="0"/>
    <w:rPr>
      <w:w w:val="100"/>
      <w:position w:val="-1"/>
      <w:effect w:val="none"/>
      <w:vertAlign w:val="baseline"/>
      <w:cs w:val="0"/>
      <w:em w:val="none"/>
      <w:lang/>
    </w:rPr>
  </w:style>
  <w:style w:type="character" w:styleId="WW8Num37z0">
    <w:name w:val="WW8Num37z0"/>
    <w:next w:val="WW8Num37z0"/>
    <w:autoRedefine w:val="0"/>
    <w:hidden w:val="0"/>
    <w:qFormat w:val="0"/>
    <w:rPr>
      <w:w w:val="100"/>
      <w:position w:val="-1"/>
      <w:effect w:val="none"/>
      <w:vertAlign w:val="baseline"/>
      <w:cs w:val="0"/>
      <w:em w:val="none"/>
      <w:lang/>
    </w:rPr>
  </w:style>
  <w:style w:type="character" w:styleId="WW8Num37z1">
    <w:name w:val="WW8Num37z1"/>
    <w:next w:val="WW8Num37z1"/>
    <w:autoRedefine w:val="0"/>
    <w:hidden w:val="0"/>
    <w:qFormat w:val="0"/>
    <w:rPr>
      <w:w w:val="100"/>
      <w:position w:val="-1"/>
      <w:effect w:val="none"/>
      <w:vertAlign w:val="baseline"/>
      <w:cs w:val="0"/>
      <w:em w:val="none"/>
      <w:lang/>
    </w:rPr>
  </w:style>
  <w:style w:type="character" w:styleId="WW8Num37z2">
    <w:name w:val="WW8Num37z2"/>
    <w:next w:val="WW8Num37z2"/>
    <w:autoRedefine w:val="0"/>
    <w:hidden w:val="0"/>
    <w:qFormat w:val="0"/>
    <w:rPr>
      <w:w w:val="100"/>
      <w:position w:val="-1"/>
      <w:effect w:val="none"/>
      <w:vertAlign w:val="baseline"/>
      <w:cs w:val="0"/>
      <w:em w:val="none"/>
      <w:lang/>
    </w:rPr>
  </w:style>
  <w:style w:type="character" w:styleId="WW8Num37z3">
    <w:name w:val="WW8Num37z3"/>
    <w:next w:val="WW8Num37z3"/>
    <w:autoRedefine w:val="0"/>
    <w:hidden w:val="0"/>
    <w:qFormat w:val="0"/>
    <w:rPr>
      <w:w w:val="100"/>
      <w:position w:val="-1"/>
      <w:effect w:val="none"/>
      <w:vertAlign w:val="baseline"/>
      <w:cs w:val="0"/>
      <w:em w:val="none"/>
      <w:lang/>
    </w:rPr>
  </w:style>
  <w:style w:type="character" w:styleId="WW8Num37z4">
    <w:name w:val="WW8Num37z4"/>
    <w:next w:val="WW8Num37z4"/>
    <w:autoRedefine w:val="0"/>
    <w:hidden w:val="0"/>
    <w:qFormat w:val="0"/>
    <w:rPr>
      <w:w w:val="100"/>
      <w:position w:val="-1"/>
      <w:effect w:val="none"/>
      <w:vertAlign w:val="baseline"/>
      <w:cs w:val="0"/>
      <w:em w:val="none"/>
      <w:lang/>
    </w:rPr>
  </w:style>
  <w:style w:type="character" w:styleId="WW8Num37z5">
    <w:name w:val="WW8Num37z5"/>
    <w:next w:val="WW8Num37z5"/>
    <w:autoRedefine w:val="0"/>
    <w:hidden w:val="0"/>
    <w:qFormat w:val="0"/>
    <w:rPr>
      <w:w w:val="100"/>
      <w:position w:val="-1"/>
      <w:effect w:val="none"/>
      <w:vertAlign w:val="baseline"/>
      <w:cs w:val="0"/>
      <w:em w:val="none"/>
      <w:lang/>
    </w:rPr>
  </w:style>
  <w:style w:type="character" w:styleId="WW8Num37z6">
    <w:name w:val="WW8Num37z6"/>
    <w:next w:val="WW8Num37z6"/>
    <w:autoRedefine w:val="0"/>
    <w:hidden w:val="0"/>
    <w:qFormat w:val="0"/>
    <w:rPr>
      <w:w w:val="100"/>
      <w:position w:val="-1"/>
      <w:effect w:val="none"/>
      <w:vertAlign w:val="baseline"/>
      <w:cs w:val="0"/>
      <w:em w:val="none"/>
      <w:lang/>
    </w:rPr>
  </w:style>
  <w:style w:type="character" w:styleId="WW8Num37z7">
    <w:name w:val="WW8Num37z7"/>
    <w:next w:val="WW8Num37z7"/>
    <w:autoRedefine w:val="0"/>
    <w:hidden w:val="0"/>
    <w:qFormat w:val="0"/>
    <w:rPr>
      <w:w w:val="100"/>
      <w:position w:val="-1"/>
      <w:effect w:val="none"/>
      <w:vertAlign w:val="baseline"/>
      <w:cs w:val="0"/>
      <w:em w:val="none"/>
      <w:lang/>
    </w:rPr>
  </w:style>
  <w:style w:type="character" w:styleId="WW8Num37z8">
    <w:name w:val="WW8Num37z8"/>
    <w:next w:val="WW8Num37z8"/>
    <w:autoRedefine w:val="0"/>
    <w:hidden w:val="0"/>
    <w:qFormat w:val="0"/>
    <w:rPr>
      <w:w w:val="100"/>
      <w:position w:val="-1"/>
      <w:effect w:val="none"/>
      <w:vertAlign w:val="baseline"/>
      <w:cs w:val="0"/>
      <w:em w:val="none"/>
      <w:lang/>
    </w:rPr>
  </w:style>
  <w:style w:type="character" w:styleId="WW8Num38z0">
    <w:name w:val="WW8Num38z0"/>
    <w:next w:val="WW8Num38z0"/>
    <w:autoRedefine w:val="0"/>
    <w:hidden w:val="0"/>
    <w:qFormat w:val="0"/>
    <w:rPr>
      <w:w w:val="100"/>
      <w:position w:val="-1"/>
      <w:effect w:val="none"/>
      <w:vertAlign w:val="baseline"/>
      <w:cs w:val="0"/>
      <w:em w:val="none"/>
      <w:lang/>
    </w:rPr>
  </w:style>
  <w:style w:type="character" w:styleId="WW8Num38z1">
    <w:name w:val="WW8Num38z1"/>
    <w:next w:val="WW8Num38z1"/>
    <w:autoRedefine w:val="0"/>
    <w:hidden w:val="0"/>
    <w:qFormat w:val="0"/>
    <w:rPr>
      <w:w w:val="100"/>
      <w:position w:val="-1"/>
      <w:effect w:val="none"/>
      <w:vertAlign w:val="baseline"/>
      <w:cs w:val="0"/>
      <w:em w:val="none"/>
      <w:lang/>
    </w:rPr>
  </w:style>
  <w:style w:type="character" w:styleId="WW8Num38z2">
    <w:name w:val="WW8Num38z2"/>
    <w:next w:val="WW8Num38z2"/>
    <w:autoRedefine w:val="0"/>
    <w:hidden w:val="0"/>
    <w:qFormat w:val="0"/>
    <w:rPr>
      <w:w w:val="100"/>
      <w:position w:val="-1"/>
      <w:effect w:val="none"/>
      <w:vertAlign w:val="baseline"/>
      <w:cs w:val="0"/>
      <w:em w:val="none"/>
      <w:lang/>
    </w:rPr>
  </w:style>
  <w:style w:type="character" w:styleId="WW8Num38z3">
    <w:name w:val="WW8Num38z3"/>
    <w:next w:val="WW8Num38z3"/>
    <w:autoRedefine w:val="0"/>
    <w:hidden w:val="0"/>
    <w:qFormat w:val="0"/>
    <w:rPr>
      <w:w w:val="100"/>
      <w:position w:val="-1"/>
      <w:effect w:val="none"/>
      <w:vertAlign w:val="baseline"/>
      <w:cs w:val="0"/>
      <w:em w:val="none"/>
      <w:lang/>
    </w:rPr>
  </w:style>
  <w:style w:type="character" w:styleId="WW8Num38z4">
    <w:name w:val="WW8Num38z4"/>
    <w:next w:val="WW8Num38z4"/>
    <w:autoRedefine w:val="0"/>
    <w:hidden w:val="0"/>
    <w:qFormat w:val="0"/>
    <w:rPr>
      <w:w w:val="100"/>
      <w:position w:val="-1"/>
      <w:effect w:val="none"/>
      <w:vertAlign w:val="baseline"/>
      <w:cs w:val="0"/>
      <w:em w:val="none"/>
      <w:lang/>
    </w:rPr>
  </w:style>
  <w:style w:type="character" w:styleId="WW8Num38z5">
    <w:name w:val="WW8Num38z5"/>
    <w:next w:val="WW8Num38z5"/>
    <w:autoRedefine w:val="0"/>
    <w:hidden w:val="0"/>
    <w:qFormat w:val="0"/>
    <w:rPr>
      <w:w w:val="100"/>
      <w:position w:val="-1"/>
      <w:effect w:val="none"/>
      <w:vertAlign w:val="baseline"/>
      <w:cs w:val="0"/>
      <w:em w:val="none"/>
      <w:lang/>
    </w:rPr>
  </w:style>
  <w:style w:type="character" w:styleId="WW8Num38z6">
    <w:name w:val="WW8Num38z6"/>
    <w:next w:val="WW8Num38z6"/>
    <w:autoRedefine w:val="0"/>
    <w:hidden w:val="0"/>
    <w:qFormat w:val="0"/>
    <w:rPr>
      <w:w w:val="100"/>
      <w:position w:val="-1"/>
      <w:effect w:val="none"/>
      <w:vertAlign w:val="baseline"/>
      <w:cs w:val="0"/>
      <w:em w:val="none"/>
      <w:lang/>
    </w:rPr>
  </w:style>
  <w:style w:type="character" w:styleId="WW8Num38z7">
    <w:name w:val="WW8Num38z7"/>
    <w:next w:val="WW8Num38z7"/>
    <w:autoRedefine w:val="0"/>
    <w:hidden w:val="0"/>
    <w:qFormat w:val="0"/>
    <w:rPr>
      <w:w w:val="100"/>
      <w:position w:val="-1"/>
      <w:effect w:val="none"/>
      <w:vertAlign w:val="baseline"/>
      <w:cs w:val="0"/>
      <w:em w:val="none"/>
      <w:lang/>
    </w:rPr>
  </w:style>
  <w:style w:type="character" w:styleId="WW8Num38z8">
    <w:name w:val="WW8Num38z8"/>
    <w:next w:val="WW8Num38z8"/>
    <w:autoRedefine w:val="0"/>
    <w:hidden w:val="0"/>
    <w:qFormat w:val="0"/>
    <w:rPr>
      <w:w w:val="100"/>
      <w:position w:val="-1"/>
      <w:effect w:val="none"/>
      <w:vertAlign w:val="baseline"/>
      <w:cs w:val="0"/>
      <w:em w:val="none"/>
      <w:lang/>
    </w:rPr>
  </w:style>
  <w:style w:type="character" w:styleId="WW8Num39z0">
    <w:name w:val="WW8Num39z0"/>
    <w:next w:val="WW8Num39z0"/>
    <w:autoRedefine w:val="0"/>
    <w:hidden w:val="0"/>
    <w:qFormat w:val="0"/>
    <w:rPr>
      <w:w w:val="100"/>
      <w:position w:val="-1"/>
      <w:effect w:val="none"/>
      <w:vertAlign w:val="baseline"/>
      <w:cs w:val="0"/>
      <w:em w:val="none"/>
      <w:lang/>
    </w:rPr>
  </w:style>
  <w:style w:type="character" w:styleId="WW8Num39z1">
    <w:name w:val="WW8Num39z1"/>
    <w:next w:val="WW8Num39z1"/>
    <w:autoRedefine w:val="0"/>
    <w:hidden w:val="0"/>
    <w:qFormat w:val="0"/>
    <w:rPr>
      <w:w w:val="100"/>
      <w:position w:val="-1"/>
      <w:effect w:val="none"/>
      <w:vertAlign w:val="baseline"/>
      <w:cs w:val="0"/>
      <w:em w:val="none"/>
      <w:lang/>
    </w:rPr>
  </w:style>
  <w:style w:type="character" w:styleId="WW8Num39z2">
    <w:name w:val="WW8Num39z2"/>
    <w:next w:val="WW8Num39z2"/>
    <w:autoRedefine w:val="0"/>
    <w:hidden w:val="0"/>
    <w:qFormat w:val="0"/>
    <w:rPr>
      <w:w w:val="100"/>
      <w:position w:val="-1"/>
      <w:effect w:val="none"/>
      <w:vertAlign w:val="baseline"/>
      <w:cs w:val="0"/>
      <w:em w:val="none"/>
      <w:lang/>
    </w:rPr>
  </w:style>
  <w:style w:type="character" w:styleId="WW8Num39z3">
    <w:name w:val="WW8Num39z3"/>
    <w:next w:val="WW8Num39z3"/>
    <w:autoRedefine w:val="0"/>
    <w:hidden w:val="0"/>
    <w:qFormat w:val="0"/>
    <w:rPr>
      <w:w w:val="100"/>
      <w:position w:val="-1"/>
      <w:effect w:val="none"/>
      <w:vertAlign w:val="baseline"/>
      <w:cs w:val="0"/>
      <w:em w:val="none"/>
      <w:lang/>
    </w:rPr>
  </w:style>
  <w:style w:type="character" w:styleId="WW8Num39z4">
    <w:name w:val="WW8Num39z4"/>
    <w:next w:val="WW8Num39z4"/>
    <w:autoRedefine w:val="0"/>
    <w:hidden w:val="0"/>
    <w:qFormat w:val="0"/>
    <w:rPr>
      <w:w w:val="100"/>
      <w:position w:val="-1"/>
      <w:effect w:val="none"/>
      <w:vertAlign w:val="baseline"/>
      <w:cs w:val="0"/>
      <w:em w:val="none"/>
      <w:lang/>
    </w:rPr>
  </w:style>
  <w:style w:type="character" w:styleId="WW8Num39z5">
    <w:name w:val="WW8Num39z5"/>
    <w:next w:val="WW8Num39z5"/>
    <w:autoRedefine w:val="0"/>
    <w:hidden w:val="0"/>
    <w:qFormat w:val="0"/>
    <w:rPr>
      <w:w w:val="100"/>
      <w:position w:val="-1"/>
      <w:effect w:val="none"/>
      <w:vertAlign w:val="baseline"/>
      <w:cs w:val="0"/>
      <w:em w:val="none"/>
      <w:lang/>
    </w:rPr>
  </w:style>
  <w:style w:type="character" w:styleId="WW8Num39z6">
    <w:name w:val="WW8Num39z6"/>
    <w:next w:val="WW8Num39z6"/>
    <w:autoRedefine w:val="0"/>
    <w:hidden w:val="0"/>
    <w:qFormat w:val="0"/>
    <w:rPr>
      <w:w w:val="100"/>
      <w:position w:val="-1"/>
      <w:effect w:val="none"/>
      <w:vertAlign w:val="baseline"/>
      <w:cs w:val="0"/>
      <w:em w:val="none"/>
      <w:lang/>
    </w:rPr>
  </w:style>
  <w:style w:type="character" w:styleId="WW8Num39z7">
    <w:name w:val="WW8Num39z7"/>
    <w:next w:val="WW8Num39z7"/>
    <w:autoRedefine w:val="0"/>
    <w:hidden w:val="0"/>
    <w:qFormat w:val="0"/>
    <w:rPr>
      <w:w w:val="100"/>
      <w:position w:val="-1"/>
      <w:effect w:val="none"/>
      <w:vertAlign w:val="baseline"/>
      <w:cs w:val="0"/>
      <w:em w:val="none"/>
      <w:lang/>
    </w:rPr>
  </w:style>
  <w:style w:type="character" w:styleId="WW8Num39z8">
    <w:name w:val="WW8Num39z8"/>
    <w:next w:val="WW8Num39z8"/>
    <w:autoRedefine w:val="0"/>
    <w:hidden w:val="0"/>
    <w:qFormat w:val="0"/>
    <w:rPr>
      <w:w w:val="100"/>
      <w:position w:val="-1"/>
      <w:effect w:val="none"/>
      <w:vertAlign w:val="baseline"/>
      <w:cs w:val="0"/>
      <w:em w:val="none"/>
      <w:lang/>
    </w:rPr>
  </w:style>
  <w:style w:type="character" w:styleId="WW8Num40z0">
    <w:name w:val="WW8Num40z0"/>
    <w:next w:val="WW8Num40z0"/>
    <w:autoRedefine w:val="0"/>
    <w:hidden w:val="0"/>
    <w:qFormat w:val="0"/>
    <w:rPr>
      <w:rFonts w:ascii="Times New Roman" w:cs="Tahoma" w:hAnsi="Times New Roman"/>
      <w:spacing w:val="-5"/>
      <w:w w:val="94"/>
      <w:position w:val="-1"/>
      <w:sz w:val="24"/>
      <w:szCs w:val="24"/>
      <w:effect w:val="none"/>
      <w:vertAlign w:val="baseline"/>
      <w:cs w:val="0"/>
      <w:em w:val="none"/>
      <w:lang/>
    </w:rPr>
  </w:style>
  <w:style w:type="character" w:styleId="WW8Num40z1">
    <w:name w:val="WW8Num40z1"/>
    <w:next w:val="WW8Num40z1"/>
    <w:autoRedefine w:val="0"/>
    <w:hidden w:val="0"/>
    <w:qFormat w:val="0"/>
    <w:rPr>
      <w:w w:val="100"/>
      <w:position w:val="-1"/>
      <w:effect w:val="none"/>
      <w:vertAlign w:val="baseline"/>
      <w:cs w:val="0"/>
      <w:em w:val="none"/>
      <w:lang/>
    </w:rPr>
  </w:style>
  <w:style w:type="character" w:styleId="WW8Num40z2">
    <w:name w:val="WW8Num40z2"/>
    <w:next w:val="WW8Num40z2"/>
    <w:autoRedefine w:val="0"/>
    <w:hidden w:val="0"/>
    <w:qFormat w:val="0"/>
    <w:rPr>
      <w:w w:val="100"/>
      <w:position w:val="-1"/>
      <w:effect w:val="none"/>
      <w:vertAlign w:val="baseline"/>
      <w:cs w:val="0"/>
      <w:em w:val="none"/>
      <w:lang/>
    </w:rPr>
  </w:style>
  <w:style w:type="character" w:styleId="WW8Num40z3">
    <w:name w:val="WW8Num40z3"/>
    <w:next w:val="WW8Num40z3"/>
    <w:autoRedefine w:val="0"/>
    <w:hidden w:val="0"/>
    <w:qFormat w:val="0"/>
    <w:rPr>
      <w:w w:val="100"/>
      <w:position w:val="-1"/>
      <w:effect w:val="none"/>
      <w:vertAlign w:val="baseline"/>
      <w:cs w:val="0"/>
      <w:em w:val="none"/>
      <w:lang/>
    </w:rPr>
  </w:style>
  <w:style w:type="character" w:styleId="WW8Num40z4">
    <w:name w:val="WW8Num40z4"/>
    <w:next w:val="WW8Num40z4"/>
    <w:autoRedefine w:val="0"/>
    <w:hidden w:val="0"/>
    <w:qFormat w:val="0"/>
    <w:rPr>
      <w:w w:val="100"/>
      <w:position w:val="-1"/>
      <w:effect w:val="none"/>
      <w:vertAlign w:val="baseline"/>
      <w:cs w:val="0"/>
      <w:em w:val="none"/>
      <w:lang/>
    </w:rPr>
  </w:style>
  <w:style w:type="character" w:styleId="WW8Num40z5">
    <w:name w:val="WW8Num40z5"/>
    <w:next w:val="WW8Num40z5"/>
    <w:autoRedefine w:val="0"/>
    <w:hidden w:val="0"/>
    <w:qFormat w:val="0"/>
    <w:rPr>
      <w:w w:val="100"/>
      <w:position w:val="-1"/>
      <w:effect w:val="none"/>
      <w:vertAlign w:val="baseline"/>
      <w:cs w:val="0"/>
      <w:em w:val="none"/>
      <w:lang/>
    </w:rPr>
  </w:style>
  <w:style w:type="character" w:styleId="WW8Num40z6">
    <w:name w:val="WW8Num40z6"/>
    <w:next w:val="WW8Num40z6"/>
    <w:autoRedefine w:val="0"/>
    <w:hidden w:val="0"/>
    <w:qFormat w:val="0"/>
    <w:rPr>
      <w:w w:val="100"/>
      <w:position w:val="-1"/>
      <w:effect w:val="none"/>
      <w:vertAlign w:val="baseline"/>
      <w:cs w:val="0"/>
      <w:em w:val="none"/>
      <w:lang/>
    </w:rPr>
  </w:style>
  <w:style w:type="character" w:styleId="WW8Num40z7">
    <w:name w:val="WW8Num40z7"/>
    <w:next w:val="WW8Num40z7"/>
    <w:autoRedefine w:val="0"/>
    <w:hidden w:val="0"/>
    <w:qFormat w:val="0"/>
    <w:rPr>
      <w:w w:val="100"/>
      <w:position w:val="-1"/>
      <w:effect w:val="none"/>
      <w:vertAlign w:val="baseline"/>
      <w:cs w:val="0"/>
      <w:em w:val="none"/>
      <w:lang/>
    </w:rPr>
  </w:style>
  <w:style w:type="character" w:styleId="WW8Num40z8">
    <w:name w:val="WW8Num40z8"/>
    <w:next w:val="WW8Num40z8"/>
    <w:autoRedefine w:val="0"/>
    <w:hidden w:val="0"/>
    <w:qFormat w:val="0"/>
    <w:rPr>
      <w:w w:val="100"/>
      <w:position w:val="-1"/>
      <w:effect w:val="none"/>
      <w:vertAlign w:val="baseline"/>
      <w:cs w:val="0"/>
      <w:em w:val="none"/>
      <w:lang/>
    </w:rPr>
  </w:style>
  <w:style w:type="character" w:styleId="WW8Num2z1">
    <w:name w:val="WW8Num2z1"/>
    <w:next w:val="WW8Num2z1"/>
    <w:autoRedefine w:val="0"/>
    <w:hidden w:val="0"/>
    <w:qFormat w:val="0"/>
    <w:rPr>
      <w:w w:val="100"/>
      <w:position w:val="-1"/>
      <w:effect w:val="none"/>
      <w:vertAlign w:val="baseline"/>
      <w:cs w:val="0"/>
      <w:em w:val="none"/>
      <w:lang/>
    </w:rPr>
  </w:style>
  <w:style w:type="character" w:styleId="WW8Num2z2">
    <w:name w:val="WW8Num2z2"/>
    <w:next w:val="WW8Num2z2"/>
    <w:autoRedefine w:val="0"/>
    <w:hidden w:val="0"/>
    <w:qFormat w:val="0"/>
    <w:rPr>
      <w:w w:val="100"/>
      <w:position w:val="-1"/>
      <w:effect w:val="none"/>
      <w:vertAlign w:val="baseline"/>
      <w:cs w:val="0"/>
      <w:em w:val="none"/>
      <w:lang/>
    </w:rPr>
  </w:style>
  <w:style w:type="character" w:styleId="WW8Num2z3">
    <w:name w:val="WW8Num2z3"/>
    <w:next w:val="WW8Num2z3"/>
    <w:autoRedefine w:val="0"/>
    <w:hidden w:val="0"/>
    <w:qFormat w:val="0"/>
    <w:rPr>
      <w:w w:val="100"/>
      <w:position w:val="-1"/>
      <w:effect w:val="none"/>
      <w:vertAlign w:val="baseline"/>
      <w:cs w:val="0"/>
      <w:em w:val="none"/>
      <w:lang/>
    </w:rPr>
  </w:style>
  <w:style w:type="character" w:styleId="WW8Num2z4">
    <w:name w:val="WW8Num2z4"/>
    <w:next w:val="WW8Num2z4"/>
    <w:autoRedefine w:val="0"/>
    <w:hidden w:val="0"/>
    <w:qFormat w:val="0"/>
    <w:rPr>
      <w:w w:val="100"/>
      <w:position w:val="-1"/>
      <w:effect w:val="none"/>
      <w:vertAlign w:val="baseline"/>
      <w:cs w:val="0"/>
      <w:em w:val="none"/>
      <w:lang/>
    </w:rPr>
  </w:style>
  <w:style w:type="character" w:styleId="WW8Num2z5">
    <w:name w:val="WW8Num2z5"/>
    <w:next w:val="WW8Num2z5"/>
    <w:autoRedefine w:val="0"/>
    <w:hidden w:val="0"/>
    <w:qFormat w:val="0"/>
    <w:rPr>
      <w:w w:val="100"/>
      <w:position w:val="-1"/>
      <w:effect w:val="none"/>
      <w:vertAlign w:val="baseline"/>
      <w:cs w:val="0"/>
      <w:em w:val="none"/>
      <w:lang/>
    </w:rPr>
  </w:style>
  <w:style w:type="character" w:styleId="WW8Num2z6">
    <w:name w:val="WW8Num2z6"/>
    <w:next w:val="WW8Num2z6"/>
    <w:autoRedefine w:val="0"/>
    <w:hidden w:val="0"/>
    <w:qFormat w:val="0"/>
    <w:rPr>
      <w:w w:val="100"/>
      <w:position w:val="-1"/>
      <w:effect w:val="none"/>
      <w:vertAlign w:val="baseline"/>
      <w:cs w:val="0"/>
      <w:em w:val="none"/>
      <w:lang/>
    </w:rPr>
  </w:style>
  <w:style w:type="character" w:styleId="WW8Num2z7">
    <w:name w:val="WW8Num2z7"/>
    <w:next w:val="WW8Num2z7"/>
    <w:autoRedefine w:val="0"/>
    <w:hidden w:val="0"/>
    <w:qFormat w:val="0"/>
    <w:rPr>
      <w:w w:val="100"/>
      <w:position w:val="-1"/>
      <w:effect w:val="none"/>
      <w:vertAlign w:val="baseline"/>
      <w:cs w:val="0"/>
      <w:em w:val="none"/>
      <w:lang/>
    </w:rPr>
  </w:style>
  <w:style w:type="character" w:styleId="WW8Num2z8">
    <w:name w:val="WW8Num2z8"/>
    <w:next w:val="WW8Num2z8"/>
    <w:autoRedefine w:val="0"/>
    <w:hidden w:val="0"/>
    <w:qFormat w:val="0"/>
    <w:rPr>
      <w:w w:val="100"/>
      <w:position w:val="-1"/>
      <w:effect w:val="none"/>
      <w:vertAlign w:val="baseline"/>
      <w:cs w:val="0"/>
      <w:em w:val="none"/>
      <w:lang/>
    </w:rPr>
  </w:style>
  <w:style w:type="character" w:styleId="WW8Num5z1">
    <w:name w:val="WW8Num5z1"/>
    <w:next w:val="WW8Num5z1"/>
    <w:autoRedefine w:val="0"/>
    <w:hidden w:val="0"/>
    <w:qFormat w:val="0"/>
    <w:rPr>
      <w:w w:val="100"/>
      <w:position w:val="-1"/>
      <w:effect w:val="none"/>
      <w:vertAlign w:val="baseline"/>
      <w:cs w:val="0"/>
      <w:em w:val="none"/>
      <w:lang/>
    </w:rPr>
  </w:style>
  <w:style w:type="character" w:styleId="WW8Num5z2">
    <w:name w:val="WW8Num5z2"/>
    <w:next w:val="WW8Num5z2"/>
    <w:autoRedefine w:val="0"/>
    <w:hidden w:val="0"/>
    <w:qFormat w:val="0"/>
    <w:rPr>
      <w:w w:val="100"/>
      <w:position w:val="-1"/>
      <w:effect w:val="none"/>
      <w:vertAlign w:val="baseline"/>
      <w:cs w:val="0"/>
      <w:em w:val="none"/>
      <w:lang/>
    </w:rPr>
  </w:style>
  <w:style w:type="character" w:styleId="WW8Num5z3">
    <w:name w:val="WW8Num5z3"/>
    <w:next w:val="WW8Num5z3"/>
    <w:autoRedefine w:val="0"/>
    <w:hidden w:val="0"/>
    <w:qFormat w:val="0"/>
    <w:rPr>
      <w:w w:val="100"/>
      <w:position w:val="-1"/>
      <w:effect w:val="none"/>
      <w:vertAlign w:val="baseline"/>
      <w:cs w:val="0"/>
      <w:em w:val="none"/>
      <w:lang/>
    </w:rPr>
  </w:style>
  <w:style w:type="character" w:styleId="WW8Num5z4">
    <w:name w:val="WW8Num5z4"/>
    <w:next w:val="WW8Num5z4"/>
    <w:autoRedefine w:val="0"/>
    <w:hidden w:val="0"/>
    <w:qFormat w:val="0"/>
    <w:rPr>
      <w:w w:val="100"/>
      <w:position w:val="-1"/>
      <w:effect w:val="none"/>
      <w:vertAlign w:val="baseline"/>
      <w:cs w:val="0"/>
      <w:em w:val="none"/>
      <w:lang/>
    </w:rPr>
  </w:style>
  <w:style w:type="character" w:styleId="WW8Num5z5">
    <w:name w:val="WW8Num5z5"/>
    <w:next w:val="WW8Num5z5"/>
    <w:autoRedefine w:val="0"/>
    <w:hidden w:val="0"/>
    <w:qFormat w:val="0"/>
    <w:rPr>
      <w:w w:val="100"/>
      <w:position w:val="-1"/>
      <w:effect w:val="none"/>
      <w:vertAlign w:val="baseline"/>
      <w:cs w:val="0"/>
      <w:em w:val="none"/>
      <w:lang/>
    </w:rPr>
  </w:style>
  <w:style w:type="character" w:styleId="WW8Num5z6">
    <w:name w:val="WW8Num5z6"/>
    <w:next w:val="WW8Num5z6"/>
    <w:autoRedefine w:val="0"/>
    <w:hidden w:val="0"/>
    <w:qFormat w:val="0"/>
    <w:rPr>
      <w:w w:val="100"/>
      <w:position w:val="-1"/>
      <w:effect w:val="none"/>
      <w:vertAlign w:val="baseline"/>
      <w:cs w:val="0"/>
      <w:em w:val="none"/>
      <w:lang/>
    </w:rPr>
  </w:style>
  <w:style w:type="character" w:styleId="WW8Num5z7">
    <w:name w:val="WW8Num5z7"/>
    <w:next w:val="WW8Num5z7"/>
    <w:autoRedefine w:val="0"/>
    <w:hidden w:val="0"/>
    <w:qFormat w:val="0"/>
    <w:rPr>
      <w:w w:val="100"/>
      <w:position w:val="-1"/>
      <w:effect w:val="none"/>
      <w:vertAlign w:val="baseline"/>
      <w:cs w:val="0"/>
      <w:em w:val="none"/>
      <w:lang/>
    </w:rPr>
  </w:style>
  <w:style w:type="character" w:styleId="WW8Num5z8">
    <w:name w:val="WW8Num5z8"/>
    <w:next w:val="WW8Num5z8"/>
    <w:autoRedefine w:val="0"/>
    <w:hidden w:val="0"/>
    <w:qFormat w:val="0"/>
    <w:rPr>
      <w:w w:val="100"/>
      <w:position w:val="-1"/>
      <w:effect w:val="none"/>
      <w:vertAlign w:val="baseline"/>
      <w:cs w:val="0"/>
      <w:em w:val="none"/>
      <w:lang/>
    </w:rPr>
  </w:style>
  <w:style w:type="character" w:styleId="WW8Num7z1">
    <w:name w:val="WW8Num7z1"/>
    <w:next w:val="WW8Num7z1"/>
    <w:autoRedefine w:val="0"/>
    <w:hidden w:val="0"/>
    <w:qFormat w:val="0"/>
    <w:rPr>
      <w:w w:val="100"/>
      <w:position w:val="-1"/>
      <w:effect w:val="none"/>
      <w:vertAlign w:val="baseline"/>
      <w:cs w:val="0"/>
      <w:em w:val="none"/>
      <w:lang/>
    </w:rPr>
  </w:style>
  <w:style w:type="character" w:styleId="WW8Num7z2">
    <w:name w:val="WW8Num7z2"/>
    <w:next w:val="WW8Num7z2"/>
    <w:autoRedefine w:val="0"/>
    <w:hidden w:val="0"/>
    <w:qFormat w:val="0"/>
    <w:rPr>
      <w:w w:val="100"/>
      <w:position w:val="-1"/>
      <w:effect w:val="none"/>
      <w:vertAlign w:val="baseline"/>
      <w:cs w:val="0"/>
      <w:em w:val="none"/>
      <w:lang/>
    </w:rPr>
  </w:style>
  <w:style w:type="character" w:styleId="WW8Num7z3">
    <w:name w:val="WW8Num7z3"/>
    <w:next w:val="WW8Num7z3"/>
    <w:autoRedefine w:val="0"/>
    <w:hidden w:val="0"/>
    <w:qFormat w:val="0"/>
    <w:rPr>
      <w:w w:val="100"/>
      <w:position w:val="-1"/>
      <w:effect w:val="none"/>
      <w:vertAlign w:val="baseline"/>
      <w:cs w:val="0"/>
      <w:em w:val="none"/>
      <w:lang/>
    </w:rPr>
  </w:style>
  <w:style w:type="character" w:styleId="WW8Num7z4">
    <w:name w:val="WW8Num7z4"/>
    <w:next w:val="WW8Num7z4"/>
    <w:autoRedefine w:val="0"/>
    <w:hidden w:val="0"/>
    <w:qFormat w:val="0"/>
    <w:rPr>
      <w:w w:val="100"/>
      <w:position w:val="-1"/>
      <w:effect w:val="none"/>
      <w:vertAlign w:val="baseline"/>
      <w:cs w:val="0"/>
      <w:em w:val="none"/>
      <w:lang/>
    </w:rPr>
  </w:style>
  <w:style w:type="character" w:styleId="WW8Num7z5">
    <w:name w:val="WW8Num7z5"/>
    <w:next w:val="WW8Num7z5"/>
    <w:autoRedefine w:val="0"/>
    <w:hidden w:val="0"/>
    <w:qFormat w:val="0"/>
    <w:rPr>
      <w:w w:val="100"/>
      <w:position w:val="-1"/>
      <w:effect w:val="none"/>
      <w:vertAlign w:val="baseline"/>
      <w:cs w:val="0"/>
      <w:em w:val="none"/>
      <w:lang/>
    </w:rPr>
  </w:style>
  <w:style w:type="character" w:styleId="WW8Num7z6">
    <w:name w:val="WW8Num7z6"/>
    <w:next w:val="WW8Num7z6"/>
    <w:autoRedefine w:val="0"/>
    <w:hidden w:val="0"/>
    <w:qFormat w:val="0"/>
    <w:rPr>
      <w:w w:val="100"/>
      <w:position w:val="-1"/>
      <w:effect w:val="none"/>
      <w:vertAlign w:val="baseline"/>
      <w:cs w:val="0"/>
      <w:em w:val="none"/>
      <w:lang/>
    </w:rPr>
  </w:style>
  <w:style w:type="character" w:styleId="WW8Num7z7">
    <w:name w:val="WW8Num7z7"/>
    <w:next w:val="WW8Num7z7"/>
    <w:autoRedefine w:val="0"/>
    <w:hidden w:val="0"/>
    <w:qFormat w:val="0"/>
    <w:rPr>
      <w:w w:val="100"/>
      <w:position w:val="-1"/>
      <w:effect w:val="none"/>
      <w:vertAlign w:val="baseline"/>
      <w:cs w:val="0"/>
      <w:em w:val="none"/>
      <w:lang/>
    </w:rPr>
  </w:style>
  <w:style w:type="character" w:styleId="WW8Num7z8">
    <w:name w:val="WW8Num7z8"/>
    <w:next w:val="WW8Num7z8"/>
    <w:autoRedefine w:val="0"/>
    <w:hidden w:val="0"/>
    <w:qFormat w:val="0"/>
    <w:rPr>
      <w:w w:val="100"/>
      <w:position w:val="-1"/>
      <w:effect w:val="none"/>
      <w:vertAlign w:val="baseline"/>
      <w:cs w:val="0"/>
      <w:em w:val="none"/>
      <w:lang/>
    </w:rPr>
  </w:style>
  <w:style w:type="character" w:styleId="WW8Num9z1">
    <w:name w:val="WW8Num9z1"/>
    <w:next w:val="WW8Num9z1"/>
    <w:autoRedefine w:val="0"/>
    <w:hidden w:val="0"/>
    <w:qFormat w:val="0"/>
    <w:rPr>
      <w:w w:val="100"/>
      <w:position w:val="-1"/>
      <w:effect w:val="none"/>
      <w:vertAlign w:val="baseline"/>
      <w:cs w:val="0"/>
      <w:em w:val="none"/>
      <w:lang/>
    </w:rPr>
  </w:style>
  <w:style w:type="character" w:styleId="WW8Num9z2">
    <w:name w:val="WW8Num9z2"/>
    <w:next w:val="WW8Num9z2"/>
    <w:autoRedefine w:val="0"/>
    <w:hidden w:val="0"/>
    <w:qFormat w:val="0"/>
    <w:rPr>
      <w:w w:val="100"/>
      <w:position w:val="-1"/>
      <w:effect w:val="none"/>
      <w:vertAlign w:val="baseline"/>
      <w:cs w:val="0"/>
      <w:em w:val="none"/>
      <w:lang/>
    </w:rPr>
  </w:style>
  <w:style w:type="character" w:styleId="WW8Num9z3">
    <w:name w:val="WW8Num9z3"/>
    <w:next w:val="WW8Num9z3"/>
    <w:autoRedefine w:val="0"/>
    <w:hidden w:val="0"/>
    <w:qFormat w:val="0"/>
    <w:rPr>
      <w:w w:val="100"/>
      <w:position w:val="-1"/>
      <w:effect w:val="none"/>
      <w:vertAlign w:val="baseline"/>
      <w:cs w:val="0"/>
      <w:em w:val="none"/>
      <w:lang/>
    </w:rPr>
  </w:style>
  <w:style w:type="character" w:styleId="WW8Num9z4">
    <w:name w:val="WW8Num9z4"/>
    <w:next w:val="WW8Num9z4"/>
    <w:autoRedefine w:val="0"/>
    <w:hidden w:val="0"/>
    <w:qFormat w:val="0"/>
    <w:rPr>
      <w:w w:val="100"/>
      <w:position w:val="-1"/>
      <w:effect w:val="none"/>
      <w:vertAlign w:val="baseline"/>
      <w:cs w:val="0"/>
      <w:em w:val="none"/>
      <w:lang/>
    </w:rPr>
  </w:style>
  <w:style w:type="character" w:styleId="WW8Num9z5">
    <w:name w:val="WW8Num9z5"/>
    <w:next w:val="WW8Num9z5"/>
    <w:autoRedefine w:val="0"/>
    <w:hidden w:val="0"/>
    <w:qFormat w:val="0"/>
    <w:rPr>
      <w:w w:val="100"/>
      <w:position w:val="-1"/>
      <w:effect w:val="none"/>
      <w:vertAlign w:val="baseline"/>
      <w:cs w:val="0"/>
      <w:em w:val="none"/>
      <w:lang/>
    </w:rPr>
  </w:style>
  <w:style w:type="character" w:styleId="WW8Num9z6">
    <w:name w:val="WW8Num9z6"/>
    <w:next w:val="WW8Num9z6"/>
    <w:autoRedefine w:val="0"/>
    <w:hidden w:val="0"/>
    <w:qFormat w:val="0"/>
    <w:rPr>
      <w:w w:val="100"/>
      <w:position w:val="-1"/>
      <w:effect w:val="none"/>
      <w:vertAlign w:val="baseline"/>
      <w:cs w:val="0"/>
      <w:em w:val="none"/>
      <w:lang/>
    </w:rPr>
  </w:style>
  <w:style w:type="character" w:styleId="WW8Num9z7">
    <w:name w:val="WW8Num9z7"/>
    <w:next w:val="WW8Num9z7"/>
    <w:autoRedefine w:val="0"/>
    <w:hidden w:val="0"/>
    <w:qFormat w:val="0"/>
    <w:rPr>
      <w:w w:val="100"/>
      <w:position w:val="-1"/>
      <w:effect w:val="none"/>
      <w:vertAlign w:val="baseline"/>
      <w:cs w:val="0"/>
      <w:em w:val="none"/>
      <w:lang/>
    </w:rPr>
  </w:style>
  <w:style w:type="character" w:styleId="WW8Num9z8">
    <w:name w:val="WW8Num9z8"/>
    <w:next w:val="WW8Num9z8"/>
    <w:autoRedefine w:val="0"/>
    <w:hidden w:val="0"/>
    <w:qFormat w:val="0"/>
    <w:rPr>
      <w:w w:val="100"/>
      <w:position w:val="-1"/>
      <w:effect w:val="none"/>
      <w:vertAlign w:val="baseline"/>
      <w:cs w:val="0"/>
      <w:em w:val="none"/>
      <w:lang/>
    </w:rPr>
  </w:style>
  <w:style w:type="character" w:styleId="WW8Num11z1">
    <w:name w:val="WW8Num11z1"/>
    <w:next w:val="WW8Num11z1"/>
    <w:autoRedefine w:val="0"/>
    <w:hidden w:val="0"/>
    <w:qFormat w:val="0"/>
    <w:rPr>
      <w:w w:val="100"/>
      <w:position w:val="-1"/>
      <w:effect w:val="none"/>
      <w:vertAlign w:val="baseline"/>
      <w:cs w:val="0"/>
      <w:em w:val="none"/>
      <w:lang/>
    </w:rPr>
  </w:style>
  <w:style w:type="character" w:styleId="WW8Num11z2">
    <w:name w:val="WW8Num11z2"/>
    <w:next w:val="WW8Num11z2"/>
    <w:autoRedefine w:val="0"/>
    <w:hidden w:val="0"/>
    <w:qFormat w:val="0"/>
    <w:rPr>
      <w:w w:val="100"/>
      <w:position w:val="-1"/>
      <w:effect w:val="none"/>
      <w:vertAlign w:val="baseline"/>
      <w:cs w:val="0"/>
      <w:em w:val="none"/>
      <w:lang/>
    </w:rPr>
  </w:style>
  <w:style w:type="character" w:styleId="WW8Num11z3">
    <w:name w:val="WW8Num11z3"/>
    <w:next w:val="WW8Num11z3"/>
    <w:autoRedefine w:val="0"/>
    <w:hidden w:val="0"/>
    <w:qFormat w:val="0"/>
    <w:rPr>
      <w:w w:val="100"/>
      <w:position w:val="-1"/>
      <w:effect w:val="none"/>
      <w:vertAlign w:val="baseline"/>
      <w:cs w:val="0"/>
      <w:em w:val="none"/>
      <w:lang/>
    </w:rPr>
  </w:style>
  <w:style w:type="character" w:styleId="WW8Num11z4">
    <w:name w:val="WW8Num11z4"/>
    <w:next w:val="WW8Num11z4"/>
    <w:autoRedefine w:val="0"/>
    <w:hidden w:val="0"/>
    <w:qFormat w:val="0"/>
    <w:rPr>
      <w:w w:val="100"/>
      <w:position w:val="-1"/>
      <w:effect w:val="none"/>
      <w:vertAlign w:val="baseline"/>
      <w:cs w:val="0"/>
      <w:em w:val="none"/>
      <w:lang/>
    </w:rPr>
  </w:style>
  <w:style w:type="character" w:styleId="WW8Num11z5">
    <w:name w:val="WW8Num11z5"/>
    <w:next w:val="WW8Num11z5"/>
    <w:autoRedefine w:val="0"/>
    <w:hidden w:val="0"/>
    <w:qFormat w:val="0"/>
    <w:rPr>
      <w:w w:val="100"/>
      <w:position w:val="-1"/>
      <w:effect w:val="none"/>
      <w:vertAlign w:val="baseline"/>
      <w:cs w:val="0"/>
      <w:em w:val="none"/>
      <w:lang/>
    </w:rPr>
  </w:style>
  <w:style w:type="character" w:styleId="WW8Num11z6">
    <w:name w:val="WW8Num11z6"/>
    <w:next w:val="WW8Num11z6"/>
    <w:autoRedefine w:val="0"/>
    <w:hidden w:val="0"/>
    <w:qFormat w:val="0"/>
    <w:rPr>
      <w:w w:val="100"/>
      <w:position w:val="-1"/>
      <w:effect w:val="none"/>
      <w:vertAlign w:val="baseline"/>
      <w:cs w:val="0"/>
      <w:em w:val="none"/>
      <w:lang/>
    </w:rPr>
  </w:style>
  <w:style w:type="character" w:styleId="WW8Num11z7">
    <w:name w:val="WW8Num11z7"/>
    <w:next w:val="WW8Num11z7"/>
    <w:autoRedefine w:val="0"/>
    <w:hidden w:val="0"/>
    <w:qFormat w:val="0"/>
    <w:rPr>
      <w:w w:val="100"/>
      <w:position w:val="-1"/>
      <w:effect w:val="none"/>
      <w:vertAlign w:val="baseline"/>
      <w:cs w:val="0"/>
      <w:em w:val="none"/>
      <w:lang/>
    </w:rPr>
  </w:style>
  <w:style w:type="character" w:styleId="WW8Num11z8">
    <w:name w:val="WW8Num11z8"/>
    <w:next w:val="WW8Num11z8"/>
    <w:autoRedefine w:val="0"/>
    <w:hidden w:val="0"/>
    <w:qFormat w:val="0"/>
    <w:rPr>
      <w:w w:val="100"/>
      <w:position w:val="-1"/>
      <w:effect w:val="none"/>
      <w:vertAlign w:val="baseline"/>
      <w:cs w:val="0"/>
      <w:em w:val="none"/>
      <w:lang/>
    </w:rPr>
  </w:style>
  <w:style w:type="character" w:styleId="WW8Num13z1">
    <w:name w:val="WW8Num13z1"/>
    <w:next w:val="WW8Num13z1"/>
    <w:autoRedefine w:val="0"/>
    <w:hidden w:val="0"/>
    <w:qFormat w:val="0"/>
    <w:rPr>
      <w:w w:val="100"/>
      <w:position w:val="-1"/>
      <w:effect w:val="none"/>
      <w:vertAlign w:val="baseline"/>
      <w:cs w:val="0"/>
      <w:em w:val="none"/>
      <w:lang/>
    </w:rPr>
  </w:style>
  <w:style w:type="character" w:styleId="WW8Num13z2">
    <w:name w:val="WW8Num13z2"/>
    <w:next w:val="WW8Num13z2"/>
    <w:autoRedefine w:val="0"/>
    <w:hidden w:val="0"/>
    <w:qFormat w:val="0"/>
    <w:rPr>
      <w:w w:val="100"/>
      <w:position w:val="-1"/>
      <w:effect w:val="none"/>
      <w:vertAlign w:val="baseline"/>
      <w:cs w:val="0"/>
      <w:em w:val="none"/>
      <w:lang/>
    </w:rPr>
  </w:style>
  <w:style w:type="character" w:styleId="WW8Num13z3">
    <w:name w:val="WW8Num13z3"/>
    <w:next w:val="WW8Num13z3"/>
    <w:autoRedefine w:val="0"/>
    <w:hidden w:val="0"/>
    <w:qFormat w:val="0"/>
    <w:rPr>
      <w:w w:val="100"/>
      <w:position w:val="-1"/>
      <w:effect w:val="none"/>
      <w:vertAlign w:val="baseline"/>
      <w:cs w:val="0"/>
      <w:em w:val="none"/>
      <w:lang/>
    </w:rPr>
  </w:style>
  <w:style w:type="character" w:styleId="WW8Num13z4">
    <w:name w:val="WW8Num13z4"/>
    <w:next w:val="WW8Num13z4"/>
    <w:autoRedefine w:val="0"/>
    <w:hidden w:val="0"/>
    <w:qFormat w:val="0"/>
    <w:rPr>
      <w:w w:val="100"/>
      <w:position w:val="-1"/>
      <w:effect w:val="none"/>
      <w:vertAlign w:val="baseline"/>
      <w:cs w:val="0"/>
      <w:em w:val="none"/>
      <w:lang/>
    </w:rPr>
  </w:style>
  <w:style w:type="character" w:styleId="WW8Num13z5">
    <w:name w:val="WW8Num13z5"/>
    <w:next w:val="WW8Num13z5"/>
    <w:autoRedefine w:val="0"/>
    <w:hidden w:val="0"/>
    <w:qFormat w:val="0"/>
    <w:rPr>
      <w:w w:val="100"/>
      <w:position w:val="-1"/>
      <w:effect w:val="none"/>
      <w:vertAlign w:val="baseline"/>
      <w:cs w:val="0"/>
      <w:em w:val="none"/>
      <w:lang/>
    </w:rPr>
  </w:style>
  <w:style w:type="character" w:styleId="WW8Num13z6">
    <w:name w:val="WW8Num13z6"/>
    <w:next w:val="WW8Num13z6"/>
    <w:autoRedefine w:val="0"/>
    <w:hidden w:val="0"/>
    <w:qFormat w:val="0"/>
    <w:rPr>
      <w:w w:val="100"/>
      <w:position w:val="-1"/>
      <w:effect w:val="none"/>
      <w:vertAlign w:val="baseline"/>
      <w:cs w:val="0"/>
      <w:em w:val="none"/>
      <w:lang/>
    </w:rPr>
  </w:style>
  <w:style w:type="character" w:styleId="WW8Num13z7">
    <w:name w:val="WW8Num13z7"/>
    <w:next w:val="WW8Num13z7"/>
    <w:autoRedefine w:val="0"/>
    <w:hidden w:val="0"/>
    <w:qFormat w:val="0"/>
    <w:rPr>
      <w:w w:val="100"/>
      <w:position w:val="-1"/>
      <w:effect w:val="none"/>
      <w:vertAlign w:val="baseline"/>
      <w:cs w:val="0"/>
      <w:em w:val="none"/>
      <w:lang/>
    </w:rPr>
  </w:style>
  <w:style w:type="character" w:styleId="WW8Num13z8">
    <w:name w:val="WW8Num13z8"/>
    <w:next w:val="WW8Num13z8"/>
    <w:autoRedefine w:val="0"/>
    <w:hidden w:val="0"/>
    <w:qFormat w:val="0"/>
    <w:rPr>
      <w:w w:val="100"/>
      <w:position w:val="-1"/>
      <w:effect w:val="none"/>
      <w:vertAlign w:val="baseline"/>
      <w:cs w:val="0"/>
      <w:em w:val="none"/>
      <w:lang/>
    </w:rPr>
  </w:style>
  <w:style w:type="character" w:styleId="WW8Num14z1">
    <w:name w:val="WW8Num14z1"/>
    <w:next w:val="WW8Num14z1"/>
    <w:autoRedefine w:val="0"/>
    <w:hidden w:val="0"/>
    <w:qFormat w:val="0"/>
    <w:rPr>
      <w:w w:val="100"/>
      <w:position w:val="-1"/>
      <w:effect w:val="none"/>
      <w:vertAlign w:val="baseline"/>
      <w:cs w:val="0"/>
      <w:em w:val="none"/>
      <w:lang/>
    </w:rPr>
  </w:style>
  <w:style w:type="character" w:styleId="WW8Num14z2">
    <w:name w:val="WW8Num14z2"/>
    <w:next w:val="WW8Num14z2"/>
    <w:autoRedefine w:val="0"/>
    <w:hidden w:val="0"/>
    <w:qFormat w:val="0"/>
    <w:rPr>
      <w:w w:val="100"/>
      <w:position w:val="-1"/>
      <w:effect w:val="none"/>
      <w:vertAlign w:val="baseline"/>
      <w:cs w:val="0"/>
      <w:em w:val="none"/>
      <w:lang/>
    </w:rPr>
  </w:style>
  <w:style w:type="character" w:styleId="WW8Num14z3">
    <w:name w:val="WW8Num14z3"/>
    <w:next w:val="WW8Num14z3"/>
    <w:autoRedefine w:val="0"/>
    <w:hidden w:val="0"/>
    <w:qFormat w:val="0"/>
    <w:rPr>
      <w:w w:val="100"/>
      <w:position w:val="-1"/>
      <w:effect w:val="none"/>
      <w:vertAlign w:val="baseline"/>
      <w:cs w:val="0"/>
      <w:em w:val="none"/>
      <w:lang/>
    </w:rPr>
  </w:style>
  <w:style w:type="character" w:styleId="WW8Num14z4">
    <w:name w:val="WW8Num14z4"/>
    <w:next w:val="WW8Num14z4"/>
    <w:autoRedefine w:val="0"/>
    <w:hidden w:val="0"/>
    <w:qFormat w:val="0"/>
    <w:rPr>
      <w:w w:val="100"/>
      <w:position w:val="-1"/>
      <w:effect w:val="none"/>
      <w:vertAlign w:val="baseline"/>
      <w:cs w:val="0"/>
      <w:em w:val="none"/>
      <w:lang/>
    </w:rPr>
  </w:style>
  <w:style w:type="character" w:styleId="WW8Num14z5">
    <w:name w:val="WW8Num14z5"/>
    <w:next w:val="WW8Num14z5"/>
    <w:autoRedefine w:val="0"/>
    <w:hidden w:val="0"/>
    <w:qFormat w:val="0"/>
    <w:rPr>
      <w:w w:val="100"/>
      <w:position w:val="-1"/>
      <w:effect w:val="none"/>
      <w:vertAlign w:val="baseline"/>
      <w:cs w:val="0"/>
      <w:em w:val="none"/>
      <w:lang/>
    </w:rPr>
  </w:style>
  <w:style w:type="character" w:styleId="WW8Num14z6">
    <w:name w:val="WW8Num14z6"/>
    <w:next w:val="WW8Num14z6"/>
    <w:autoRedefine w:val="0"/>
    <w:hidden w:val="0"/>
    <w:qFormat w:val="0"/>
    <w:rPr>
      <w:w w:val="100"/>
      <w:position w:val="-1"/>
      <w:effect w:val="none"/>
      <w:vertAlign w:val="baseline"/>
      <w:cs w:val="0"/>
      <w:em w:val="none"/>
      <w:lang/>
    </w:rPr>
  </w:style>
  <w:style w:type="character" w:styleId="WW8Num14z7">
    <w:name w:val="WW8Num14z7"/>
    <w:next w:val="WW8Num14z7"/>
    <w:autoRedefine w:val="0"/>
    <w:hidden w:val="0"/>
    <w:qFormat w:val="0"/>
    <w:rPr>
      <w:w w:val="100"/>
      <w:position w:val="-1"/>
      <w:effect w:val="none"/>
      <w:vertAlign w:val="baseline"/>
      <w:cs w:val="0"/>
      <w:em w:val="none"/>
      <w:lang/>
    </w:rPr>
  </w:style>
  <w:style w:type="character" w:styleId="WW8Num14z8">
    <w:name w:val="WW8Num14z8"/>
    <w:next w:val="WW8Num14z8"/>
    <w:autoRedefine w:val="0"/>
    <w:hidden w:val="0"/>
    <w:qFormat w:val="0"/>
    <w:rPr>
      <w:w w:val="100"/>
      <w:position w:val="-1"/>
      <w:effect w:val="none"/>
      <w:vertAlign w:val="baseline"/>
      <w:cs w:val="0"/>
      <w:em w:val="none"/>
      <w:lang/>
    </w:rPr>
  </w:style>
  <w:style w:type="character" w:styleId="WW8Num16z1">
    <w:name w:val="WW8Num16z1"/>
    <w:next w:val="WW8Num16z1"/>
    <w:autoRedefine w:val="0"/>
    <w:hidden w:val="0"/>
    <w:qFormat w:val="0"/>
    <w:rPr>
      <w:w w:val="100"/>
      <w:position w:val="-1"/>
      <w:effect w:val="none"/>
      <w:vertAlign w:val="baseline"/>
      <w:cs w:val="0"/>
      <w:em w:val="none"/>
      <w:lang/>
    </w:rPr>
  </w:style>
  <w:style w:type="character" w:styleId="WW8Num16z2">
    <w:name w:val="WW8Num16z2"/>
    <w:next w:val="WW8Num16z2"/>
    <w:autoRedefine w:val="0"/>
    <w:hidden w:val="0"/>
    <w:qFormat w:val="0"/>
    <w:rPr>
      <w:w w:val="100"/>
      <w:position w:val="-1"/>
      <w:effect w:val="none"/>
      <w:vertAlign w:val="baseline"/>
      <w:cs w:val="0"/>
      <w:em w:val="none"/>
      <w:lang/>
    </w:rPr>
  </w:style>
  <w:style w:type="character" w:styleId="WW8Num16z3">
    <w:name w:val="WW8Num16z3"/>
    <w:next w:val="WW8Num16z3"/>
    <w:autoRedefine w:val="0"/>
    <w:hidden w:val="0"/>
    <w:qFormat w:val="0"/>
    <w:rPr>
      <w:w w:val="100"/>
      <w:position w:val="-1"/>
      <w:effect w:val="none"/>
      <w:vertAlign w:val="baseline"/>
      <w:cs w:val="0"/>
      <w:em w:val="none"/>
      <w:lang/>
    </w:rPr>
  </w:style>
  <w:style w:type="character" w:styleId="WW8Num16z4">
    <w:name w:val="WW8Num16z4"/>
    <w:next w:val="WW8Num16z4"/>
    <w:autoRedefine w:val="0"/>
    <w:hidden w:val="0"/>
    <w:qFormat w:val="0"/>
    <w:rPr>
      <w:w w:val="100"/>
      <w:position w:val="-1"/>
      <w:effect w:val="none"/>
      <w:vertAlign w:val="baseline"/>
      <w:cs w:val="0"/>
      <w:em w:val="none"/>
      <w:lang/>
    </w:rPr>
  </w:style>
  <w:style w:type="character" w:styleId="WW8Num16z5">
    <w:name w:val="WW8Num16z5"/>
    <w:next w:val="WW8Num16z5"/>
    <w:autoRedefine w:val="0"/>
    <w:hidden w:val="0"/>
    <w:qFormat w:val="0"/>
    <w:rPr>
      <w:w w:val="100"/>
      <w:position w:val="-1"/>
      <w:effect w:val="none"/>
      <w:vertAlign w:val="baseline"/>
      <w:cs w:val="0"/>
      <w:em w:val="none"/>
      <w:lang/>
    </w:rPr>
  </w:style>
  <w:style w:type="character" w:styleId="WW8Num16z6">
    <w:name w:val="WW8Num16z6"/>
    <w:next w:val="WW8Num16z6"/>
    <w:autoRedefine w:val="0"/>
    <w:hidden w:val="0"/>
    <w:qFormat w:val="0"/>
    <w:rPr>
      <w:w w:val="100"/>
      <w:position w:val="-1"/>
      <w:effect w:val="none"/>
      <w:vertAlign w:val="baseline"/>
      <w:cs w:val="0"/>
      <w:em w:val="none"/>
      <w:lang/>
    </w:rPr>
  </w:style>
  <w:style w:type="character" w:styleId="WW8Num16z7">
    <w:name w:val="WW8Num16z7"/>
    <w:next w:val="WW8Num16z7"/>
    <w:autoRedefine w:val="0"/>
    <w:hidden w:val="0"/>
    <w:qFormat w:val="0"/>
    <w:rPr>
      <w:w w:val="100"/>
      <w:position w:val="-1"/>
      <w:effect w:val="none"/>
      <w:vertAlign w:val="baseline"/>
      <w:cs w:val="0"/>
      <w:em w:val="none"/>
      <w:lang/>
    </w:rPr>
  </w:style>
  <w:style w:type="character" w:styleId="WW8Num16z8">
    <w:name w:val="WW8Num16z8"/>
    <w:next w:val="WW8Num16z8"/>
    <w:autoRedefine w:val="0"/>
    <w:hidden w:val="0"/>
    <w:qFormat w:val="0"/>
    <w:rPr>
      <w:w w:val="100"/>
      <w:position w:val="-1"/>
      <w:effect w:val="none"/>
      <w:vertAlign w:val="baseline"/>
      <w:cs w:val="0"/>
      <w:em w:val="none"/>
      <w:lang/>
    </w:rPr>
  </w:style>
  <w:style w:type="character" w:styleId="WW8Num17z1">
    <w:name w:val="WW8Num17z1"/>
    <w:next w:val="WW8Num17z1"/>
    <w:autoRedefine w:val="0"/>
    <w:hidden w:val="0"/>
    <w:qFormat w:val="0"/>
    <w:rPr>
      <w:w w:val="100"/>
      <w:position w:val="-1"/>
      <w:effect w:val="none"/>
      <w:vertAlign w:val="baseline"/>
      <w:cs w:val="0"/>
      <w:em w:val="none"/>
      <w:lang/>
    </w:rPr>
  </w:style>
  <w:style w:type="character" w:styleId="WW8Num17z2">
    <w:name w:val="WW8Num17z2"/>
    <w:next w:val="WW8Num17z2"/>
    <w:autoRedefine w:val="0"/>
    <w:hidden w:val="0"/>
    <w:qFormat w:val="0"/>
    <w:rPr>
      <w:w w:val="100"/>
      <w:position w:val="-1"/>
      <w:effect w:val="none"/>
      <w:vertAlign w:val="baseline"/>
      <w:cs w:val="0"/>
      <w:em w:val="none"/>
      <w:lang/>
    </w:rPr>
  </w:style>
  <w:style w:type="character" w:styleId="WW8Num17z3">
    <w:name w:val="WW8Num17z3"/>
    <w:next w:val="WW8Num17z3"/>
    <w:autoRedefine w:val="0"/>
    <w:hidden w:val="0"/>
    <w:qFormat w:val="0"/>
    <w:rPr>
      <w:w w:val="100"/>
      <w:position w:val="-1"/>
      <w:effect w:val="none"/>
      <w:vertAlign w:val="baseline"/>
      <w:cs w:val="0"/>
      <w:em w:val="none"/>
      <w:lang/>
    </w:rPr>
  </w:style>
  <w:style w:type="character" w:styleId="WW8Num17z4">
    <w:name w:val="WW8Num17z4"/>
    <w:next w:val="WW8Num17z4"/>
    <w:autoRedefine w:val="0"/>
    <w:hidden w:val="0"/>
    <w:qFormat w:val="0"/>
    <w:rPr>
      <w:w w:val="100"/>
      <w:position w:val="-1"/>
      <w:effect w:val="none"/>
      <w:vertAlign w:val="baseline"/>
      <w:cs w:val="0"/>
      <w:em w:val="none"/>
      <w:lang/>
    </w:rPr>
  </w:style>
  <w:style w:type="character" w:styleId="WW8Num17z5">
    <w:name w:val="WW8Num17z5"/>
    <w:next w:val="WW8Num17z5"/>
    <w:autoRedefine w:val="0"/>
    <w:hidden w:val="0"/>
    <w:qFormat w:val="0"/>
    <w:rPr>
      <w:w w:val="100"/>
      <w:position w:val="-1"/>
      <w:effect w:val="none"/>
      <w:vertAlign w:val="baseline"/>
      <w:cs w:val="0"/>
      <w:em w:val="none"/>
      <w:lang/>
    </w:rPr>
  </w:style>
  <w:style w:type="character" w:styleId="WW8Num17z6">
    <w:name w:val="WW8Num17z6"/>
    <w:next w:val="WW8Num17z6"/>
    <w:autoRedefine w:val="0"/>
    <w:hidden w:val="0"/>
    <w:qFormat w:val="0"/>
    <w:rPr>
      <w:w w:val="100"/>
      <w:position w:val="-1"/>
      <w:effect w:val="none"/>
      <w:vertAlign w:val="baseline"/>
      <w:cs w:val="0"/>
      <w:em w:val="none"/>
      <w:lang/>
    </w:rPr>
  </w:style>
  <w:style w:type="character" w:styleId="WW8Num17z7">
    <w:name w:val="WW8Num17z7"/>
    <w:next w:val="WW8Num17z7"/>
    <w:autoRedefine w:val="0"/>
    <w:hidden w:val="0"/>
    <w:qFormat w:val="0"/>
    <w:rPr>
      <w:w w:val="100"/>
      <w:position w:val="-1"/>
      <w:effect w:val="none"/>
      <w:vertAlign w:val="baseline"/>
      <w:cs w:val="0"/>
      <w:em w:val="none"/>
      <w:lang/>
    </w:rPr>
  </w:style>
  <w:style w:type="character" w:styleId="WW8Num17z8">
    <w:name w:val="WW8Num17z8"/>
    <w:next w:val="WW8Num17z8"/>
    <w:autoRedefine w:val="0"/>
    <w:hidden w:val="0"/>
    <w:qFormat w:val="0"/>
    <w:rPr>
      <w:w w:val="100"/>
      <w:position w:val="-1"/>
      <w:effect w:val="none"/>
      <w:vertAlign w:val="baseline"/>
      <w:cs w:val="0"/>
      <w:em w:val="none"/>
      <w:lang/>
    </w:rPr>
  </w:style>
  <w:style w:type="character" w:styleId="Domyślnaczcionkaakapitu1">
    <w:name w:val="Domyślna czcionka akapitu1"/>
    <w:next w:val="Domyślnaczcionkaakapitu1"/>
    <w:autoRedefine w:val="0"/>
    <w:hidden w:val="0"/>
    <w:qFormat w:val="0"/>
    <w:rPr>
      <w:w w:val="100"/>
      <w:position w:val="-1"/>
      <w:effect w:val="none"/>
      <w:vertAlign w:val="baseline"/>
      <w:cs w:val="0"/>
      <w:em w:val="none"/>
      <w:lang/>
    </w:rPr>
  </w:style>
  <w:style w:type="character" w:styleId="Numerstrony">
    <w:name w:val="Numer strony"/>
    <w:basedOn w:val="Domyślnaczcionkaakapitu1"/>
    <w:next w:val="Numerstrony"/>
    <w:autoRedefine w:val="0"/>
    <w:hidden w:val="0"/>
    <w:qFormat w:val="0"/>
    <w:rPr>
      <w:w w:val="100"/>
      <w:position w:val="-1"/>
      <w:effect w:val="none"/>
      <w:vertAlign w:val="baseline"/>
      <w:cs w:val="0"/>
      <w:em w:val="none"/>
      <w:lang/>
    </w:rPr>
  </w:style>
  <w:style w:type="character" w:styleId="ListLabel1">
    <w:name w:val="ListLabel 1"/>
    <w:next w:val="ListLabel1"/>
    <w:autoRedefine w:val="0"/>
    <w:hidden w:val="0"/>
    <w:qFormat w:val="0"/>
    <w:rPr>
      <w:w w:val="100"/>
      <w:position w:val="-1"/>
      <w:effect w:val="none"/>
      <w:vertAlign w:val="baseline"/>
      <w:cs w:val="0"/>
      <w:em w:val="none"/>
      <w:lang/>
    </w:rPr>
  </w:style>
  <w:style w:type="character" w:styleId="NumberingSymbols">
    <w:name w:val="Numbering Symbols"/>
    <w:next w:val="NumberingSymbols"/>
    <w:autoRedefine w:val="0"/>
    <w:hidden w:val="0"/>
    <w:qFormat w:val="0"/>
    <w:rPr>
      <w:w w:val="100"/>
      <w:position w:val="-1"/>
      <w:effect w:val="none"/>
      <w:vertAlign w:val="baseline"/>
      <w:cs w:val="0"/>
      <w:em w:val="none"/>
      <w:lang/>
    </w:rPr>
  </w:style>
  <w:style w:type="character" w:styleId="Nagłówek1Znak">
    <w:name w:val="Nagłówek 1 Znak"/>
    <w:next w:val="Nagłówek1Znak"/>
    <w:autoRedefine w:val="0"/>
    <w:hidden w:val="0"/>
    <w:qFormat w:val="0"/>
    <w:rPr>
      <w:rFonts w:ascii="Cambria" w:cs="Times New Roman" w:eastAsia="Times New Roman" w:hAnsi="Cambria"/>
      <w:b w:val="1"/>
      <w:bCs w:val="1"/>
      <w:w w:val="100"/>
      <w:kern w:val="1"/>
      <w:position w:val="-1"/>
      <w:sz w:val="32"/>
      <w:szCs w:val="32"/>
      <w:effect w:val="none"/>
      <w:vertAlign w:val="baseline"/>
      <w:cs w:val="0"/>
      <w:em w:val="none"/>
      <w:lang/>
    </w:rPr>
  </w:style>
  <w:style w:type="character" w:styleId="Hiperłącze">
    <w:name w:val="Hiperłącze"/>
    <w:next w:val="Hiperłącze"/>
    <w:autoRedefine w:val="0"/>
    <w:hidden w:val="0"/>
    <w:qFormat w:val="0"/>
    <w:rPr>
      <w:color w:val="0000ff"/>
      <w:w w:val="100"/>
      <w:position w:val="-1"/>
      <w:u w:val="single"/>
      <w:effect w:val="none"/>
      <w:vertAlign w:val="baseline"/>
      <w:cs w:val="0"/>
      <w:em w:val="none"/>
      <w:lang/>
    </w:rPr>
  </w:style>
  <w:style w:type="character" w:styleId="Nagłówek2Znak">
    <w:name w:val="Nagłówek 2 Znak"/>
    <w:next w:val="Nagłówek2Znak"/>
    <w:autoRedefine w:val="0"/>
    <w:hidden w:val="0"/>
    <w:qFormat w:val="0"/>
    <w:rPr>
      <w:rFonts w:ascii="Cambria" w:cs="Times New Roman" w:eastAsia="Times New Roman" w:hAnsi="Cambria"/>
      <w:b w:val="1"/>
      <w:bCs w:val="1"/>
      <w:i w:val="1"/>
      <w:iCs w:val="1"/>
      <w:w w:val="100"/>
      <w:kern w:val="1"/>
      <w:position w:val="-1"/>
      <w:sz w:val="28"/>
      <w:szCs w:val="28"/>
      <w:effect w:val="none"/>
      <w:vertAlign w:val="baseline"/>
      <w:cs w:val="0"/>
      <w:em w:val="none"/>
      <w:lang/>
    </w:rPr>
  </w:style>
  <w:style w:type="character" w:styleId="Nagłówek3Znak">
    <w:name w:val="Nagłówek 3 Znak"/>
    <w:next w:val="Nagłówek3Znak"/>
    <w:autoRedefine w:val="0"/>
    <w:hidden w:val="0"/>
    <w:qFormat w:val="0"/>
    <w:rPr>
      <w:rFonts w:ascii="Cambria" w:cs="Times New Roman" w:eastAsia="Times New Roman" w:hAnsi="Cambria"/>
      <w:b w:val="1"/>
      <w:bCs w:val="1"/>
      <w:w w:val="100"/>
      <w:kern w:val="1"/>
      <w:position w:val="-1"/>
      <w:sz w:val="26"/>
      <w:szCs w:val="26"/>
      <w:effect w:val="none"/>
      <w:vertAlign w:val="baseline"/>
      <w:cs w:val="0"/>
      <w:em w:val="none"/>
      <w:lang/>
    </w:rPr>
  </w:style>
  <w:style w:type="character" w:styleId="Znakinumeracji">
    <w:name w:val="Znaki numeracji"/>
    <w:next w:val="Znakinumeracji"/>
    <w:autoRedefine w:val="0"/>
    <w:hidden w:val="0"/>
    <w:qFormat w:val="0"/>
    <w:rPr>
      <w:w w:val="100"/>
      <w:position w:val="-1"/>
      <w:effect w:val="none"/>
      <w:vertAlign w:val="baseline"/>
      <w:cs w:val="0"/>
      <w:em w:val="none"/>
      <w:lang/>
    </w:rPr>
  </w:style>
  <w:style w:type="paragraph" w:styleId="Nagłówek1">
    <w:name w:val="Nagłówek1"/>
    <w:basedOn w:val="Normalny"/>
    <w:next w:val="Tekstpodstawow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Tekstpodstawowy">
    <w:name w:val="Tekst podstawowy"/>
    <w:basedOn w:val="Normalny"/>
    <w:next w:val="Tekstpodstawow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Lista">
    <w:name w:val="Lista"/>
    <w:basedOn w:val="Textbody"/>
    <w:next w:val="Lista"/>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Podpis1">
    <w:name w:val="Podpis1"/>
    <w:basedOn w:val="Normalny"/>
    <w:next w:val="Podpis1"/>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i w:val="1"/>
      <w:iCs w:val="1"/>
      <w:w w:val="100"/>
      <w:kern w:val="1"/>
      <w:position w:val="-1"/>
      <w:sz w:val="24"/>
      <w:szCs w:val="24"/>
      <w:effect w:val="none"/>
      <w:vertAlign w:val="baseline"/>
      <w:cs w:val="0"/>
      <w:em w:val="none"/>
      <w:lang w:bidi="ar-SA" w:eastAsia="ar-SA" w:val="pl-PL"/>
    </w:rPr>
  </w:style>
  <w:style w:type="paragraph" w:styleId="Indeks">
    <w:name w:val="Indeks"/>
    <w:basedOn w:val="Normalny"/>
    <w:next w:val="Indeks"/>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tandard">
    <w:name w:val="Standard"/>
    <w:next w:val="Standard"/>
    <w:autoRedefine w:val="0"/>
    <w:hidden w:val="0"/>
    <w:qFormat w:val="0"/>
    <w:pPr>
      <w:widowControl w:val="0"/>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Textbody">
    <w:name w:val="Text body"/>
    <w:basedOn w:val="Standard"/>
    <w:next w:val="Textbod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Heading">
    <w:name w:val="Heading"/>
    <w:basedOn w:val="Standard"/>
    <w:next w:val="Textbod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Caption">
    <w:name w:val="Caption"/>
    <w:basedOn w:val="Standard"/>
    <w:next w:val="Caption"/>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rFonts w:ascii="Arial" w:cs="Mangal" w:hAnsi="Arial"/>
      <w:i w:val="1"/>
      <w:iCs w:val="1"/>
      <w:w w:val="100"/>
      <w:kern w:val="1"/>
      <w:position w:val="-1"/>
      <w:sz w:val="24"/>
      <w:szCs w:val="24"/>
      <w:effect w:val="none"/>
      <w:vertAlign w:val="baseline"/>
      <w:cs w:val="0"/>
      <w:em w:val="none"/>
      <w:lang w:bidi="ar-SA" w:eastAsia="ar-SA" w:val="pl-PL"/>
    </w:rPr>
  </w:style>
  <w:style w:type="paragraph" w:styleId="Index">
    <w:name w:val="Index"/>
    <w:basedOn w:val="Standard"/>
    <w:next w:val="Index"/>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Header">
    <w:name w:val="Header"/>
    <w:basedOn w:val="Standard"/>
    <w:next w:val="Head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Footer">
    <w:name w:val="Footer"/>
    <w:basedOn w:val="Standard"/>
    <w:next w:val="Foot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ContentsHeading">
    <w:name w:val="Contents Heading"/>
    <w:basedOn w:val="Heading"/>
    <w:next w:val="ContentsHeading"/>
    <w:autoRedefine w:val="0"/>
    <w:hidden w:val="0"/>
    <w:qFormat w:val="0"/>
    <w:pPr>
      <w:keepNext w:val="1"/>
      <w:widowControl w:val="0"/>
      <w:suppressLineNumbers w:val="1"/>
      <w:suppressAutoHyphens w:val="0"/>
      <w:spacing w:after="120" w:before="240" w:line="1" w:lineRule="atLeast"/>
      <w:ind w:left="0" w:right="0" w:leftChars="-1" w:rightChars="0" w:firstLine="0" w:firstLineChars="-1"/>
      <w:textDirection w:val="btLr"/>
      <w:textAlignment w:val="baseline"/>
      <w:outlineLvl w:val="0"/>
    </w:pPr>
    <w:rPr>
      <w:rFonts w:ascii="Arial" w:cs="Mangal" w:eastAsia="Microsoft YaHei" w:hAnsi="Arial"/>
      <w:b w:val="1"/>
      <w:bCs w:val="1"/>
      <w:w w:val="100"/>
      <w:kern w:val="1"/>
      <w:position w:val="-1"/>
      <w:sz w:val="32"/>
      <w:szCs w:val="32"/>
      <w:effect w:val="none"/>
      <w:vertAlign w:val="baseline"/>
      <w:cs w:val="0"/>
      <w:em w:val="none"/>
      <w:lang w:bidi="ar-SA" w:eastAsia="ar-SA" w:val="pl-PL"/>
    </w:rPr>
  </w:style>
  <w:style w:type="paragraph" w:styleId="Contents1">
    <w:name w:val="Contents 1"/>
    <w:basedOn w:val="Index"/>
    <w:next w:val="Contents1"/>
    <w:autoRedefine w:val="0"/>
    <w:hidden w:val="0"/>
    <w:qFormat w:val="0"/>
    <w:pPr>
      <w:widowControl w:val="0"/>
      <w:suppressLineNumbers w:val="1"/>
      <w:suppressAutoHyphens w:val="0"/>
      <w:spacing w:line="1" w:lineRule="atLeast"/>
      <w:ind w:left="0"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2">
    <w:name w:val="Contents 2"/>
    <w:basedOn w:val="Index"/>
    <w:next w:val="Contents2"/>
    <w:autoRedefine w:val="0"/>
    <w:hidden w:val="0"/>
    <w:qFormat w:val="0"/>
    <w:pPr>
      <w:widowControl w:val="0"/>
      <w:suppressLineNumbers w:val="1"/>
      <w:suppressAutoHyphens w:val="0"/>
      <w:spacing w:line="1" w:lineRule="atLeast"/>
      <w:ind w:left="283"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3">
    <w:name w:val="Contents 3"/>
    <w:basedOn w:val="Index"/>
    <w:next w:val="Contents3"/>
    <w:autoRedefine w:val="0"/>
    <w:hidden w:val="0"/>
    <w:qFormat w:val="0"/>
    <w:pPr>
      <w:widowControl w:val="0"/>
      <w:suppressLineNumbers w:val="1"/>
      <w:suppressAutoHyphens w:val="0"/>
      <w:spacing w:line="1" w:lineRule="atLeast"/>
      <w:ind w:left="566"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Nagłówekspisutreści">
    <w:name w:val="Nagłówek spisu treści"/>
    <w:basedOn w:val="Nagłówek10"/>
    <w:next w:val="Normalny"/>
    <w:autoRedefine w:val="0"/>
    <w:hidden w:val="0"/>
    <w:qFormat w:val="0"/>
    <w:pPr>
      <w:keepNext w:val="1"/>
      <w:keepLines w:val="1"/>
      <w:widowControl w:val="1"/>
      <w:numPr>
        <w:ilvl w:val="0"/>
        <w:numId w:val="0"/>
      </w:numPr>
      <w:suppressAutoHyphens w:val="1"/>
      <w:spacing w:after="0" w:before="480" w:line="276" w:lineRule="auto"/>
      <w:ind w:left="0" w:right="0" w:leftChars="-1" w:rightChars="0" w:firstLine="0" w:firstLineChars="-1"/>
      <w:textDirection w:val="btLr"/>
      <w:textAlignment w:val="auto"/>
      <w:outlineLvl w:val="0"/>
    </w:pPr>
    <w:rPr>
      <w:rFonts w:ascii="Cambria" w:cs="Times New Roman" w:eastAsia="Times New Roman" w:hAnsi="Cambria"/>
      <w:b w:val="1"/>
      <w:bCs w:val="1"/>
      <w:color w:val="365f91"/>
      <w:w w:val="100"/>
      <w:kern w:val="1"/>
      <w:position w:val="-1"/>
      <w:sz w:val="28"/>
      <w:szCs w:val="28"/>
      <w:effect w:val="none"/>
      <w:vertAlign w:val="baseline"/>
      <w:cs w:val="0"/>
      <w:em w:val="none"/>
      <w:lang w:bidi="ar-SA" w:eastAsia="ar-SA" w:val="pl-PL"/>
    </w:rPr>
  </w:style>
  <w:style w:type="paragraph" w:styleId="Spistreści1">
    <w:name w:val="Spis treści 1"/>
    <w:basedOn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2">
    <w:name w:val="Spis treści 2"/>
    <w:basedOn w:val="Normalny"/>
    <w:next w:val="Normalny"/>
    <w:autoRedefine w:val="0"/>
    <w:hidden w:val="0"/>
    <w:qFormat w:val="0"/>
    <w:pPr>
      <w:widowControl w:val="0"/>
      <w:suppressAutoHyphens w:val="0"/>
      <w:spacing w:line="1" w:lineRule="atLeast"/>
      <w:ind w:left="2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3">
    <w:name w:val="Spis treści 3"/>
    <w:basedOn w:val="Normalny"/>
    <w:next w:val="Normalny"/>
    <w:autoRedefine w:val="0"/>
    <w:hidden w:val="0"/>
    <w:qFormat w:val="0"/>
    <w:pPr>
      <w:widowControl w:val="0"/>
      <w:suppressAutoHyphens w:val="0"/>
      <w:spacing w:line="1" w:lineRule="atLeast"/>
      <w:ind w:left="4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BodyText21">
    <w:name w:val="Body Text 21"/>
    <w:basedOn w:val="Normalny"/>
    <w:next w:val="BodyText21"/>
    <w:autoRedefine w:val="0"/>
    <w:hidden w:val="0"/>
    <w:qFormat w:val="0"/>
    <w:pPr>
      <w:widowControl w:val="1"/>
      <w:tabs>
        <w:tab w:val="left" w:leader="none" w:pos="900"/>
      </w:tabs>
      <w:suppressAutoHyphens w:val="1"/>
      <w:spacing w:line="360" w:lineRule="atLeast"/>
      <w:ind w:leftChars="-1" w:rightChars="0" w:firstLineChars="-1"/>
      <w:jc w:val="both"/>
      <w:textDirection w:val="btLr"/>
      <w:textAlignment w:val="auto"/>
      <w:outlineLvl w:val="0"/>
    </w:pPr>
    <w:rPr>
      <w:w w:val="100"/>
      <w:kern w:val="1"/>
      <w:position w:val="-1"/>
      <w:sz w:val="22"/>
      <w:effect w:val="none"/>
      <w:vertAlign w:val="baseline"/>
      <w:cs w:val="0"/>
      <w:em w:val="none"/>
      <w:lang w:bidi="ar-SA" w:eastAsia="ar-SA" w:val="pl-PL"/>
    </w:rPr>
  </w:style>
  <w:style w:type="paragraph" w:styleId="Spistreści4">
    <w:name w:val="Spis treści 4"/>
    <w:basedOn w:val="Indeks"/>
    <w:next w:val="Spistreści4"/>
    <w:autoRedefine w:val="0"/>
    <w:hidden w:val="0"/>
    <w:qFormat w:val="0"/>
    <w:pPr>
      <w:widowControl w:val="0"/>
      <w:suppressLineNumbers w:val="1"/>
      <w:tabs>
        <w:tab w:val="right" w:leader="dot" w:pos="8789"/>
      </w:tabs>
      <w:suppressAutoHyphens w:val="0"/>
      <w:spacing w:line="1" w:lineRule="atLeast"/>
      <w:ind w:left="849"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5">
    <w:name w:val="Spis treści 5"/>
    <w:basedOn w:val="Indeks"/>
    <w:next w:val="Spistreści5"/>
    <w:autoRedefine w:val="0"/>
    <w:hidden w:val="0"/>
    <w:qFormat w:val="0"/>
    <w:pPr>
      <w:widowControl w:val="0"/>
      <w:suppressLineNumbers w:val="1"/>
      <w:tabs>
        <w:tab w:val="right" w:leader="dot" w:pos="8506"/>
      </w:tabs>
      <w:suppressAutoHyphens w:val="0"/>
      <w:spacing w:line="1" w:lineRule="atLeast"/>
      <w:ind w:left="1132"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6">
    <w:name w:val="Spis treści 6"/>
    <w:basedOn w:val="Indeks"/>
    <w:next w:val="Spistreści6"/>
    <w:autoRedefine w:val="0"/>
    <w:hidden w:val="0"/>
    <w:qFormat w:val="0"/>
    <w:pPr>
      <w:widowControl w:val="0"/>
      <w:suppressLineNumbers w:val="1"/>
      <w:tabs>
        <w:tab w:val="right" w:leader="dot" w:pos="8223"/>
      </w:tabs>
      <w:suppressAutoHyphens w:val="0"/>
      <w:spacing w:line="1" w:lineRule="atLeast"/>
      <w:ind w:left="1415"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7">
    <w:name w:val="Spis treści 7"/>
    <w:basedOn w:val="Indeks"/>
    <w:next w:val="Spistreści7"/>
    <w:autoRedefine w:val="0"/>
    <w:hidden w:val="0"/>
    <w:qFormat w:val="0"/>
    <w:pPr>
      <w:widowControl w:val="0"/>
      <w:suppressLineNumbers w:val="1"/>
      <w:tabs>
        <w:tab w:val="right" w:leader="dot" w:pos="7940"/>
      </w:tabs>
      <w:suppressAutoHyphens w:val="0"/>
      <w:spacing w:line="1" w:lineRule="atLeast"/>
      <w:ind w:left="1698"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8">
    <w:name w:val="Spis treści 8"/>
    <w:basedOn w:val="Indeks"/>
    <w:next w:val="Spistreści8"/>
    <w:autoRedefine w:val="0"/>
    <w:hidden w:val="0"/>
    <w:qFormat w:val="0"/>
    <w:pPr>
      <w:widowControl w:val="0"/>
      <w:suppressLineNumbers w:val="1"/>
      <w:tabs>
        <w:tab w:val="right" w:leader="dot" w:pos="7657"/>
      </w:tabs>
      <w:suppressAutoHyphens w:val="0"/>
      <w:spacing w:line="1" w:lineRule="atLeast"/>
      <w:ind w:left="1981"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9">
    <w:name w:val="Spis treści 9"/>
    <w:basedOn w:val="Indeks"/>
    <w:next w:val="Spistreści9"/>
    <w:autoRedefine w:val="0"/>
    <w:hidden w:val="0"/>
    <w:qFormat w:val="0"/>
    <w:pPr>
      <w:widowControl w:val="0"/>
      <w:suppressLineNumbers w:val="1"/>
      <w:tabs>
        <w:tab w:val="right" w:leader="dot" w:pos="7374"/>
      </w:tabs>
      <w:suppressAutoHyphens w:val="0"/>
      <w:spacing w:line="1" w:lineRule="atLeast"/>
      <w:ind w:left="2264"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10">
    <w:name w:val="Spis treści 10"/>
    <w:basedOn w:val="Indeks"/>
    <w:next w:val="Spistreści10"/>
    <w:autoRedefine w:val="0"/>
    <w:hidden w:val="0"/>
    <w:qFormat w:val="0"/>
    <w:pPr>
      <w:widowControl w:val="0"/>
      <w:suppressLineNumbers w:val="1"/>
      <w:tabs>
        <w:tab w:val="right" w:leader="dot" w:pos="7091"/>
      </w:tabs>
      <w:suppressAutoHyphens w:val="0"/>
      <w:spacing w:line="1" w:lineRule="atLeast"/>
      <w:ind w:left="2547"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Tekstdymka">
    <w:name w:val="Tekst dymka"/>
    <w:basedOn w:val="Normalny"/>
    <w:next w:val="Tekstdymka"/>
    <w:autoRedefine w:val="0"/>
    <w:hidden w:val="0"/>
    <w:qFormat w:val="1"/>
    <w:pPr>
      <w:widowControl w:val="0"/>
      <w:suppressAutoHyphens w:val="0"/>
      <w:spacing w:line="1" w:lineRule="atLeast"/>
      <w:ind w:leftChars="-1" w:rightChars="0" w:firstLineChars="-1"/>
      <w:textDirection w:val="btLr"/>
      <w:textAlignment w:val="baseline"/>
      <w:outlineLvl w:val="0"/>
    </w:pPr>
    <w:rPr>
      <w:rFonts w:ascii="Tahoma" w:cs="Tahoma" w:hAnsi="Tahoma"/>
      <w:w w:val="100"/>
      <w:kern w:val="1"/>
      <w:position w:val="-1"/>
      <w:sz w:val="16"/>
      <w:szCs w:val="16"/>
      <w:effect w:val="none"/>
      <w:vertAlign w:val="baseline"/>
      <w:cs w:val="0"/>
      <w:em w:val="none"/>
      <w:lang w:bidi="ar-SA" w:eastAsia="ar-SA" w:val="pl-PL"/>
    </w:rPr>
  </w:style>
  <w:style w:type="character" w:styleId="TekstdymkaZnak">
    <w:name w:val="Tekst dymka Znak"/>
    <w:next w:val="TekstdymkaZnak"/>
    <w:autoRedefine w:val="0"/>
    <w:hidden w:val="0"/>
    <w:qFormat w:val="0"/>
    <w:rPr>
      <w:rFonts w:ascii="Tahoma" w:cs="Tahoma" w:hAnsi="Tahoma"/>
      <w:w w:val="100"/>
      <w:kern w:val="1"/>
      <w:position w:val="-1"/>
      <w:sz w:val="16"/>
      <w:szCs w:val="16"/>
      <w:effect w:val="none"/>
      <w:vertAlign w:val="baseline"/>
      <w:cs w:val="0"/>
      <w:em w:val="none"/>
      <w:lang w:eastAsia="ar-SA"/>
    </w:rPr>
  </w:style>
  <w:style w:type="paragraph" w:styleId="Akapitzlistą,Normal,Akapitzlistą31,Tytuły,Akapitzlistą3">
    <w:name w:val="Akapit z listą,Normal,Akapit z listą31,Tytuły,Akapit z listą3"/>
    <w:basedOn w:val="Standard"/>
    <w:next w:val="Akapitzlistą,Normal,Akapitzlistą31,Tytuły,Akapitzlistą3"/>
    <w:autoRedefine w:val="0"/>
    <w:hidden w:val="0"/>
    <w:qFormat w:val="0"/>
    <w:pPr>
      <w:widowControl w:val="0"/>
      <w:suppressAutoHyphens w:val="0"/>
      <w:spacing w:after="120" w:line="1" w:lineRule="atLeast"/>
      <w:ind w:left="720" w:leftChars="-1" w:rightChars="0" w:firstLineChars="-1"/>
      <w:jc w:val="both"/>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Nagłówek">
    <w:name w:val="Nagłówek"/>
    <w:basedOn w:val="Normalny"/>
    <w:next w:val="Nagłówek"/>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NagłówekZnak">
    <w:name w:val="Nagłówek Znak"/>
    <w:next w:val="NagłówekZnak"/>
    <w:autoRedefine w:val="0"/>
    <w:hidden w:val="0"/>
    <w:qFormat w:val="0"/>
    <w:rPr>
      <w:w w:val="100"/>
      <w:kern w:val="1"/>
      <w:position w:val="-1"/>
      <w:effect w:val="none"/>
      <w:vertAlign w:val="baseline"/>
      <w:cs w:val="0"/>
      <w:em w:val="none"/>
      <w:lang w:eastAsia="ar-SA"/>
    </w:rPr>
  </w:style>
  <w:style w:type="paragraph" w:styleId="Stopka">
    <w:name w:val="Stopka"/>
    <w:basedOn w:val="Normalny"/>
    <w:next w:val="Stopka"/>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StopkaZnak">
    <w:name w:val="Stopka Znak"/>
    <w:next w:val="StopkaZnak"/>
    <w:autoRedefine w:val="0"/>
    <w:hidden w:val="0"/>
    <w:qFormat w:val="0"/>
    <w:rPr>
      <w:w w:val="100"/>
      <w:kern w:val="1"/>
      <w:position w:val="-1"/>
      <w:effect w:val="none"/>
      <w:vertAlign w:val="baseline"/>
      <w:cs w:val="0"/>
      <w:em w:val="none"/>
      <w:lang w:eastAsia="ar-SA"/>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SiRTCH2ssalQjI/qMSIhrIDaww==">CgMxLjAyCWguMnU2d250ZjIOaC45eTlnbGwxdHNmOXAyCGguZ2pkZ3hzMgloLjMwajB6bGwyCWguMWZvYjl0ZTIJaC4ydTZ3bnRmMg5oLm05aDI0NThyazlxY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FobXN5eXMyCWguNDFtZ2htbDIJaC4yZ3JxcnVlMghoLnZ4MTIyNzIJaC4zZndva3EwMgloLjF2MXl1eHQyCWguNGYxbWRsbTIJaC4xOWM2eTE4MgloLjN0YnVncDE4AHIhMVVKR2h5RkhKRnAtekJ0VVhwaXJxVW1iU2VqaU9aV2N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3" name="AppVersion">
    <vt:lpstr>12.0000</vt:lpstr>
  </property>
  <property fmtid="{D5CDD505-2E9C-101B-9397-08002B2CF9AE}" pid="4" name="Company">
    <vt:lpstr>bbb</vt:lpstr>
  </property>
  <property fmtid="{D5CDD505-2E9C-101B-9397-08002B2CF9AE}" pid="5" name="DocSecurity">
    <vt:r8>0.0</vt:r8>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